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BBF8" w14:textId="1807E21D" w:rsidR="0097581B" w:rsidRPr="00A176E8" w:rsidRDefault="00411B60" w:rsidP="00822D17">
      <w:pPr>
        <w:jc w:val="center"/>
        <w:rPr>
          <w:rFonts w:asciiTheme="minorHAnsi" w:eastAsia="Times New Roman" w:hAnsiTheme="minorHAnsi"/>
          <w:b/>
          <w:sz w:val="24"/>
        </w:rPr>
      </w:pPr>
      <w:r>
        <w:rPr>
          <w:rFonts w:asciiTheme="minorHAnsi" w:eastAsia="Times New Roman" w:hAnsiTheme="minorHAnsi"/>
          <w:b/>
          <w:sz w:val="24"/>
        </w:rPr>
        <w:t xml:space="preserve"> </w:t>
      </w:r>
      <w:r w:rsidR="0097581B" w:rsidRPr="00A176E8">
        <w:rPr>
          <w:rFonts w:asciiTheme="minorHAnsi" w:eastAsia="Times New Roman" w:hAnsiTheme="minorHAnsi"/>
          <w:b/>
          <w:sz w:val="24"/>
        </w:rPr>
        <w:t>CONSORTIUM MEMBER AGREEMENT</w:t>
      </w:r>
    </w:p>
    <w:p w14:paraId="7358BBF9" w14:textId="77777777" w:rsidR="0097581B" w:rsidRPr="00CA68A7" w:rsidRDefault="0097581B">
      <w:pPr>
        <w:rPr>
          <w:sz w:val="24"/>
        </w:rPr>
      </w:pPr>
    </w:p>
    <w:p w14:paraId="7358BBFA" w14:textId="77777777" w:rsidR="00C455CD" w:rsidRPr="00CA68A7" w:rsidRDefault="00C455CD">
      <w:pPr>
        <w:rPr>
          <w:sz w:val="24"/>
        </w:rPr>
      </w:pPr>
    </w:p>
    <w:p w14:paraId="7358BBFB" w14:textId="77777777" w:rsidR="00C455CD" w:rsidRPr="00CA68A7" w:rsidRDefault="00C455CD">
      <w:pPr>
        <w:rPr>
          <w:sz w:val="24"/>
        </w:rPr>
      </w:pPr>
    </w:p>
    <w:p w14:paraId="7358BBFC" w14:textId="77777777" w:rsidR="00C455CD" w:rsidRPr="00CA68A7" w:rsidRDefault="00C455CD">
      <w:pPr>
        <w:rPr>
          <w:sz w:val="24"/>
        </w:rPr>
      </w:pPr>
    </w:p>
    <w:p w14:paraId="7358BBFD" w14:textId="77777777" w:rsidR="0097581B" w:rsidRPr="00CA68A7" w:rsidRDefault="0097581B">
      <w:pPr>
        <w:rPr>
          <w:sz w:val="24"/>
        </w:rPr>
      </w:pPr>
    </w:p>
    <w:p w14:paraId="7358BBFE" w14:textId="77777777" w:rsidR="00D43B46" w:rsidRPr="00A176E8" w:rsidRDefault="0097581B" w:rsidP="00C455CD">
      <w:pPr>
        <w:jc w:val="center"/>
        <w:rPr>
          <w:rFonts w:asciiTheme="minorHAnsi" w:hAnsiTheme="minorHAnsi"/>
          <w:b/>
          <w:sz w:val="24"/>
          <w:szCs w:val="24"/>
        </w:rPr>
      </w:pPr>
      <w:r w:rsidRPr="00A176E8">
        <w:rPr>
          <w:rFonts w:asciiTheme="minorHAnsi" w:hAnsiTheme="minorHAnsi"/>
          <w:b/>
          <w:sz w:val="24"/>
          <w:szCs w:val="24"/>
        </w:rPr>
        <w:t xml:space="preserve">Agreement </w:t>
      </w:r>
      <w:r w:rsidR="003979B9" w:rsidRPr="00A176E8">
        <w:rPr>
          <w:rFonts w:asciiTheme="minorHAnsi" w:hAnsiTheme="minorHAnsi"/>
          <w:b/>
          <w:sz w:val="24"/>
          <w:szCs w:val="24"/>
        </w:rPr>
        <w:t>between</w:t>
      </w:r>
      <w:r w:rsidRPr="00A176E8">
        <w:rPr>
          <w:rFonts w:asciiTheme="minorHAnsi" w:hAnsiTheme="minorHAnsi"/>
          <w:b/>
          <w:sz w:val="24"/>
          <w:szCs w:val="24"/>
        </w:rPr>
        <w:t xml:space="preserve"> </w:t>
      </w:r>
      <w:r w:rsidR="00D43B46" w:rsidRPr="00A176E8">
        <w:rPr>
          <w:rFonts w:asciiTheme="minorHAnsi" w:hAnsiTheme="minorHAnsi"/>
          <w:b/>
          <w:sz w:val="24"/>
          <w:szCs w:val="24"/>
        </w:rPr>
        <w:t xml:space="preserve">the Medical Technology  </w:t>
      </w:r>
    </w:p>
    <w:p w14:paraId="7358BBFF" w14:textId="1765CB2A" w:rsidR="0097581B" w:rsidRPr="00A176E8" w:rsidRDefault="00D43B46" w:rsidP="00C455CD">
      <w:pPr>
        <w:jc w:val="center"/>
        <w:rPr>
          <w:rFonts w:asciiTheme="minorHAnsi" w:hAnsiTheme="minorHAnsi"/>
          <w:b/>
          <w:sz w:val="24"/>
          <w:szCs w:val="24"/>
        </w:rPr>
      </w:pPr>
      <w:r w:rsidRPr="00A176E8">
        <w:rPr>
          <w:rFonts w:asciiTheme="minorHAnsi" w:hAnsiTheme="minorHAnsi"/>
          <w:b/>
          <w:sz w:val="24"/>
          <w:szCs w:val="24"/>
        </w:rPr>
        <w:t xml:space="preserve">Enterprise </w:t>
      </w:r>
      <w:r w:rsidR="003979B9" w:rsidRPr="00A176E8">
        <w:rPr>
          <w:rFonts w:asciiTheme="minorHAnsi" w:hAnsiTheme="minorHAnsi"/>
          <w:b/>
          <w:sz w:val="24"/>
          <w:szCs w:val="24"/>
        </w:rPr>
        <w:t xml:space="preserve">Consortium </w:t>
      </w:r>
      <w:r w:rsidR="00926EA9">
        <w:rPr>
          <w:rFonts w:asciiTheme="minorHAnsi" w:hAnsiTheme="minorHAnsi"/>
          <w:b/>
          <w:sz w:val="24"/>
          <w:szCs w:val="24"/>
        </w:rPr>
        <w:t>“</w:t>
      </w:r>
      <w:r w:rsidR="001933DD" w:rsidRPr="00A176E8">
        <w:rPr>
          <w:rFonts w:asciiTheme="minorHAnsi" w:hAnsiTheme="minorHAnsi"/>
          <w:b/>
          <w:sz w:val="24"/>
          <w:szCs w:val="24"/>
        </w:rPr>
        <w:t>MTEC</w:t>
      </w:r>
      <w:r w:rsidR="00926EA9">
        <w:rPr>
          <w:rFonts w:asciiTheme="minorHAnsi" w:hAnsiTheme="minorHAnsi"/>
          <w:b/>
          <w:sz w:val="24"/>
          <w:szCs w:val="24"/>
        </w:rPr>
        <w:t>”</w:t>
      </w:r>
      <w:r w:rsidR="0097581B" w:rsidRPr="00A176E8">
        <w:rPr>
          <w:rFonts w:asciiTheme="minorHAnsi" w:hAnsiTheme="minorHAnsi"/>
          <w:b/>
          <w:sz w:val="24"/>
          <w:szCs w:val="24"/>
        </w:rPr>
        <w:t xml:space="preserve"> and </w:t>
      </w:r>
      <w:r w:rsidRPr="00A176E8">
        <w:rPr>
          <w:rFonts w:asciiTheme="minorHAnsi" w:hAnsiTheme="minorHAnsi"/>
          <w:b/>
          <w:sz w:val="24"/>
          <w:szCs w:val="24"/>
        </w:rPr>
        <w:t xml:space="preserve">its </w:t>
      </w:r>
      <w:r w:rsidR="0097581B" w:rsidRPr="00A176E8">
        <w:rPr>
          <w:rFonts w:asciiTheme="minorHAnsi" w:hAnsiTheme="minorHAnsi"/>
          <w:b/>
          <w:sz w:val="24"/>
          <w:szCs w:val="24"/>
        </w:rPr>
        <w:t>Members</w:t>
      </w:r>
    </w:p>
    <w:p w14:paraId="7358BC00" w14:textId="77777777" w:rsidR="0097581B" w:rsidRPr="00CA68A7" w:rsidRDefault="0097581B">
      <w:pPr>
        <w:jc w:val="center"/>
        <w:rPr>
          <w:b/>
          <w:sz w:val="24"/>
          <w:szCs w:val="24"/>
        </w:rPr>
      </w:pPr>
    </w:p>
    <w:p w14:paraId="7358BC01" w14:textId="77777777" w:rsidR="00C455CD" w:rsidRPr="00CA68A7" w:rsidRDefault="00C455CD">
      <w:pPr>
        <w:jc w:val="center"/>
        <w:rPr>
          <w:sz w:val="24"/>
        </w:rPr>
      </w:pPr>
    </w:p>
    <w:p w14:paraId="7358BC02" w14:textId="77777777" w:rsidR="00C455CD" w:rsidRPr="00CA68A7" w:rsidRDefault="00C455CD">
      <w:pPr>
        <w:jc w:val="center"/>
        <w:rPr>
          <w:sz w:val="24"/>
        </w:rPr>
      </w:pPr>
    </w:p>
    <w:p w14:paraId="7358BC03" w14:textId="77777777" w:rsidR="0097581B" w:rsidRPr="00A176E8" w:rsidRDefault="0097581B">
      <w:pPr>
        <w:pStyle w:val="Heading6"/>
        <w:rPr>
          <w:rFonts w:asciiTheme="minorHAnsi" w:hAnsiTheme="minorHAnsi"/>
          <w:b/>
        </w:rPr>
      </w:pPr>
      <w:r w:rsidRPr="00A176E8">
        <w:rPr>
          <w:rFonts w:asciiTheme="minorHAnsi" w:hAnsiTheme="minorHAnsi"/>
          <w:b/>
        </w:rPr>
        <w:t>Concerning</w:t>
      </w:r>
    </w:p>
    <w:p w14:paraId="7358BC04" w14:textId="77777777" w:rsidR="0097581B" w:rsidRPr="00CA68A7" w:rsidRDefault="0097581B">
      <w:pPr>
        <w:jc w:val="center"/>
        <w:rPr>
          <w:sz w:val="24"/>
        </w:rPr>
      </w:pPr>
    </w:p>
    <w:p w14:paraId="7358BC05" w14:textId="77777777" w:rsidR="00C455CD" w:rsidRPr="00CA68A7" w:rsidRDefault="00C455CD">
      <w:pPr>
        <w:jc w:val="center"/>
        <w:rPr>
          <w:sz w:val="24"/>
        </w:rPr>
      </w:pPr>
    </w:p>
    <w:p w14:paraId="7358BC06" w14:textId="77777777" w:rsidR="0097581B" w:rsidRPr="00CA68A7" w:rsidRDefault="0097581B">
      <w:pPr>
        <w:jc w:val="center"/>
        <w:rPr>
          <w:sz w:val="24"/>
        </w:rPr>
      </w:pPr>
    </w:p>
    <w:p w14:paraId="7358BC07" w14:textId="51A5EDBF" w:rsidR="0097581B" w:rsidRPr="00A176E8" w:rsidRDefault="00744732" w:rsidP="007A1672">
      <w:pPr>
        <w:rPr>
          <w:rFonts w:asciiTheme="minorHAnsi" w:hAnsiTheme="minorHAnsi"/>
          <w:sz w:val="24"/>
          <w:szCs w:val="24"/>
        </w:rPr>
      </w:pPr>
      <w:r w:rsidRPr="00A176E8">
        <w:rPr>
          <w:rFonts w:asciiTheme="minorHAnsi" w:hAnsiTheme="minorHAnsi"/>
          <w:sz w:val="24"/>
          <w:szCs w:val="24"/>
        </w:rPr>
        <w:t>Support of the U</w:t>
      </w:r>
      <w:r w:rsidR="00DE566F" w:rsidRPr="00A176E8">
        <w:rPr>
          <w:rFonts w:asciiTheme="minorHAnsi" w:hAnsiTheme="minorHAnsi"/>
          <w:sz w:val="24"/>
          <w:szCs w:val="24"/>
        </w:rPr>
        <w:t>.</w:t>
      </w:r>
      <w:r w:rsidRPr="00A176E8">
        <w:rPr>
          <w:rFonts w:asciiTheme="minorHAnsi" w:hAnsiTheme="minorHAnsi"/>
          <w:sz w:val="24"/>
          <w:szCs w:val="24"/>
        </w:rPr>
        <w:t>S</w:t>
      </w:r>
      <w:r w:rsidR="00DE566F" w:rsidRPr="00A176E8">
        <w:rPr>
          <w:rFonts w:asciiTheme="minorHAnsi" w:hAnsiTheme="minorHAnsi"/>
          <w:sz w:val="24"/>
          <w:szCs w:val="24"/>
        </w:rPr>
        <w:t>.</w:t>
      </w:r>
      <w:r w:rsidRPr="00A176E8">
        <w:rPr>
          <w:rFonts w:asciiTheme="minorHAnsi" w:hAnsiTheme="minorHAnsi"/>
          <w:sz w:val="24"/>
          <w:szCs w:val="24"/>
        </w:rPr>
        <w:t xml:space="preserve"> Army Medical Research and Materiel Command </w:t>
      </w:r>
      <w:r w:rsidR="00926EA9">
        <w:rPr>
          <w:rFonts w:asciiTheme="minorHAnsi" w:hAnsiTheme="minorHAnsi"/>
          <w:sz w:val="24"/>
          <w:szCs w:val="24"/>
        </w:rPr>
        <w:t>“</w:t>
      </w:r>
      <w:r w:rsidR="00DE566F" w:rsidRPr="00A176E8">
        <w:rPr>
          <w:rFonts w:asciiTheme="minorHAnsi" w:hAnsiTheme="minorHAnsi"/>
          <w:sz w:val="24"/>
          <w:szCs w:val="24"/>
        </w:rPr>
        <w:t>USA</w:t>
      </w:r>
      <w:r w:rsidRPr="00A176E8">
        <w:rPr>
          <w:rFonts w:asciiTheme="minorHAnsi" w:hAnsiTheme="minorHAnsi"/>
          <w:sz w:val="24"/>
          <w:szCs w:val="24"/>
        </w:rPr>
        <w:t>MRMC</w:t>
      </w:r>
      <w:r w:rsidR="00926EA9">
        <w:rPr>
          <w:rFonts w:asciiTheme="minorHAnsi" w:hAnsiTheme="minorHAnsi"/>
          <w:sz w:val="24"/>
          <w:szCs w:val="24"/>
        </w:rPr>
        <w:t>”</w:t>
      </w:r>
      <w:r w:rsidRPr="00A176E8">
        <w:rPr>
          <w:rFonts w:asciiTheme="minorHAnsi" w:hAnsiTheme="minorHAnsi"/>
          <w:sz w:val="24"/>
          <w:szCs w:val="24"/>
        </w:rPr>
        <w:t xml:space="preserve"> and its research, development</w:t>
      </w:r>
      <w:r w:rsidR="00DE566F" w:rsidRPr="00A176E8">
        <w:rPr>
          <w:rFonts w:asciiTheme="minorHAnsi" w:hAnsiTheme="minorHAnsi"/>
          <w:sz w:val="24"/>
          <w:szCs w:val="24"/>
        </w:rPr>
        <w:t>,</w:t>
      </w:r>
      <w:r w:rsidRPr="00A176E8">
        <w:rPr>
          <w:rFonts w:asciiTheme="minorHAnsi" w:hAnsiTheme="minorHAnsi"/>
          <w:sz w:val="24"/>
          <w:szCs w:val="24"/>
        </w:rPr>
        <w:t xml:space="preserve"> and </w:t>
      </w:r>
      <w:r w:rsidR="009C1B27" w:rsidRPr="00A176E8">
        <w:rPr>
          <w:rFonts w:asciiTheme="minorHAnsi" w:hAnsiTheme="minorHAnsi"/>
          <w:sz w:val="24"/>
          <w:szCs w:val="24"/>
        </w:rPr>
        <w:t>follow-on</w:t>
      </w:r>
      <w:r w:rsidRPr="00A176E8">
        <w:rPr>
          <w:rFonts w:asciiTheme="minorHAnsi" w:hAnsiTheme="minorHAnsi"/>
          <w:sz w:val="24"/>
          <w:szCs w:val="24"/>
        </w:rPr>
        <w:t xml:space="preserve"> production efforts under an Other Transactions Agreement for </w:t>
      </w:r>
      <w:r w:rsidRPr="00B41CB5">
        <w:rPr>
          <w:rFonts w:asciiTheme="minorHAnsi" w:hAnsiTheme="minorHAnsi"/>
          <w:sz w:val="24"/>
          <w:szCs w:val="24"/>
        </w:rPr>
        <w:t>Prototyping (</w:t>
      </w:r>
      <w:r w:rsidR="00B41CB5" w:rsidRPr="00B41CB5">
        <w:rPr>
          <w:rFonts w:asciiTheme="minorHAnsi" w:hAnsiTheme="minorHAnsi"/>
          <w:i/>
          <w:iCs/>
          <w:sz w:val="24"/>
          <w:szCs w:val="24"/>
        </w:rPr>
        <w:t>Agreement Number: W81XWH-15-9-0001</w:t>
      </w:r>
      <w:r w:rsidRPr="00B41CB5">
        <w:rPr>
          <w:rFonts w:asciiTheme="minorHAnsi" w:hAnsiTheme="minorHAnsi"/>
          <w:sz w:val="24"/>
          <w:szCs w:val="24"/>
        </w:rPr>
        <w:t>) as established</w:t>
      </w:r>
      <w:r w:rsidRPr="00A176E8">
        <w:rPr>
          <w:rFonts w:asciiTheme="minorHAnsi" w:hAnsiTheme="minorHAnsi"/>
          <w:sz w:val="24"/>
          <w:szCs w:val="24"/>
        </w:rPr>
        <w:t xml:space="preserve"> between the</w:t>
      </w:r>
      <w:r w:rsidR="00926EA9">
        <w:rPr>
          <w:rFonts w:asciiTheme="minorHAnsi" w:hAnsiTheme="minorHAnsi"/>
          <w:sz w:val="24"/>
          <w:szCs w:val="24"/>
        </w:rPr>
        <w:t xml:space="preserve"> </w:t>
      </w:r>
      <w:r w:rsidR="001933DD" w:rsidRPr="00A176E8">
        <w:rPr>
          <w:rFonts w:asciiTheme="minorHAnsi" w:hAnsiTheme="minorHAnsi"/>
          <w:sz w:val="24"/>
          <w:szCs w:val="24"/>
        </w:rPr>
        <w:t>MTEC</w:t>
      </w:r>
      <w:r w:rsidRPr="00A176E8">
        <w:rPr>
          <w:rFonts w:asciiTheme="minorHAnsi" w:hAnsiTheme="minorHAnsi"/>
          <w:sz w:val="24"/>
          <w:szCs w:val="24"/>
        </w:rPr>
        <w:t xml:space="preserve"> and </w:t>
      </w:r>
      <w:r w:rsidR="00DE566F" w:rsidRPr="00A176E8">
        <w:rPr>
          <w:rFonts w:asciiTheme="minorHAnsi" w:hAnsiTheme="minorHAnsi"/>
          <w:sz w:val="24"/>
          <w:szCs w:val="24"/>
        </w:rPr>
        <w:t>USA</w:t>
      </w:r>
      <w:r w:rsidRPr="00A176E8">
        <w:rPr>
          <w:rFonts w:asciiTheme="minorHAnsi" w:hAnsiTheme="minorHAnsi"/>
          <w:sz w:val="24"/>
          <w:szCs w:val="24"/>
        </w:rPr>
        <w:t>MRMC, U.S. Army Medical Research Acquisition Activity.</w:t>
      </w:r>
    </w:p>
    <w:p w14:paraId="7358BC08" w14:textId="77777777" w:rsidR="0097581B" w:rsidRPr="00A176E8" w:rsidRDefault="0097581B">
      <w:pPr>
        <w:rPr>
          <w:rFonts w:asciiTheme="minorHAnsi" w:hAnsiTheme="minorHAnsi"/>
          <w:sz w:val="28"/>
        </w:rPr>
      </w:pPr>
    </w:p>
    <w:p w14:paraId="7358BC09" w14:textId="77777777" w:rsidR="00C455CD" w:rsidRPr="00A176E8" w:rsidRDefault="00C455CD" w:rsidP="007A1672">
      <w:pPr>
        <w:rPr>
          <w:rFonts w:asciiTheme="minorHAnsi" w:hAnsiTheme="minorHAnsi"/>
          <w:sz w:val="28"/>
        </w:rPr>
      </w:pPr>
    </w:p>
    <w:p w14:paraId="7358BC0A" w14:textId="393CA777" w:rsidR="0097581B" w:rsidRDefault="0097581B" w:rsidP="007A1672">
      <w:pPr>
        <w:rPr>
          <w:rFonts w:asciiTheme="minorHAnsi" w:hAnsiTheme="minorHAnsi"/>
          <w:sz w:val="24"/>
          <w:szCs w:val="24"/>
        </w:rPr>
      </w:pPr>
      <w:r w:rsidRPr="00A176E8">
        <w:rPr>
          <w:rFonts w:asciiTheme="minorHAnsi" w:hAnsiTheme="minorHAnsi"/>
          <w:sz w:val="24"/>
          <w:szCs w:val="24"/>
        </w:rPr>
        <w:t>Effective Date</w:t>
      </w:r>
      <w:r w:rsidRPr="00A853F8">
        <w:rPr>
          <w:rFonts w:asciiTheme="minorHAnsi" w:hAnsiTheme="minorHAnsi"/>
          <w:sz w:val="24"/>
          <w:szCs w:val="24"/>
        </w:rPr>
        <w:t>:</w:t>
      </w:r>
      <w:r w:rsidR="00F16B97" w:rsidRPr="00A853F8">
        <w:rPr>
          <w:rFonts w:asciiTheme="minorHAnsi" w:hAnsiTheme="minorHAnsi"/>
          <w:sz w:val="24"/>
          <w:szCs w:val="24"/>
        </w:rPr>
        <w:t xml:space="preserve">  </w:t>
      </w:r>
      <w:r w:rsidR="00C431C1" w:rsidRPr="00C431C1">
        <w:rPr>
          <w:rFonts w:asciiTheme="minorHAnsi" w:hAnsiTheme="minorHAnsi"/>
          <w:sz w:val="24"/>
          <w:szCs w:val="24"/>
        </w:rPr>
        <w:t>October 2, 2015</w:t>
      </w:r>
    </w:p>
    <w:p w14:paraId="7358BC0B" w14:textId="0E9EA6D9" w:rsidR="0097581B" w:rsidRPr="00C431C1" w:rsidRDefault="00604B24" w:rsidP="007A1672">
      <w:pPr>
        <w:rPr>
          <w:rFonts w:asciiTheme="minorHAnsi" w:hAnsiTheme="minorHAnsi"/>
          <w:sz w:val="24"/>
          <w:szCs w:val="24"/>
        </w:rPr>
      </w:pPr>
      <w:r w:rsidRPr="00604B24">
        <w:rPr>
          <w:rFonts w:asciiTheme="minorHAnsi" w:hAnsiTheme="minorHAnsi"/>
          <w:i/>
          <w:sz w:val="24"/>
          <w:szCs w:val="24"/>
        </w:rPr>
        <w:t xml:space="preserve">(Revision </w:t>
      </w:r>
      <w:r w:rsidR="00924936">
        <w:rPr>
          <w:rFonts w:asciiTheme="minorHAnsi" w:hAnsiTheme="minorHAnsi"/>
          <w:i/>
          <w:sz w:val="24"/>
          <w:szCs w:val="24"/>
        </w:rPr>
        <w:t>8</w:t>
      </w:r>
      <w:r w:rsidRPr="00604B24">
        <w:rPr>
          <w:rFonts w:asciiTheme="minorHAnsi" w:hAnsiTheme="minorHAnsi"/>
          <w:i/>
          <w:sz w:val="24"/>
          <w:szCs w:val="24"/>
        </w:rPr>
        <w:t xml:space="preserve">.0 effective </w:t>
      </w:r>
      <w:r w:rsidR="00E31D2D">
        <w:rPr>
          <w:rFonts w:asciiTheme="minorHAnsi" w:hAnsiTheme="minorHAnsi"/>
          <w:i/>
          <w:sz w:val="24"/>
          <w:szCs w:val="24"/>
        </w:rPr>
        <w:t>January 23</w:t>
      </w:r>
      <w:r w:rsidRPr="00604B24">
        <w:rPr>
          <w:rFonts w:asciiTheme="minorHAnsi" w:hAnsiTheme="minorHAnsi"/>
          <w:i/>
          <w:sz w:val="24"/>
          <w:szCs w:val="24"/>
        </w:rPr>
        <w:t xml:space="preserve"> MTEC Board of Directors Meeting, 201</w:t>
      </w:r>
      <w:r w:rsidR="00E31D2D">
        <w:rPr>
          <w:rFonts w:asciiTheme="minorHAnsi" w:hAnsiTheme="minorHAnsi"/>
          <w:i/>
          <w:sz w:val="24"/>
          <w:szCs w:val="24"/>
        </w:rPr>
        <w:t>9</w:t>
      </w:r>
      <w:r w:rsidRPr="00604B24">
        <w:rPr>
          <w:rFonts w:asciiTheme="minorHAnsi" w:hAnsiTheme="minorHAnsi"/>
          <w:i/>
          <w:sz w:val="24"/>
          <w:szCs w:val="24"/>
        </w:rPr>
        <w:t>)</w:t>
      </w:r>
    </w:p>
    <w:p w14:paraId="7358BC0C" w14:textId="77777777" w:rsidR="00F16B97" w:rsidRPr="00CA68A7" w:rsidRDefault="00F16B97" w:rsidP="007A1672">
      <w:pPr>
        <w:rPr>
          <w:sz w:val="24"/>
          <w:szCs w:val="24"/>
        </w:rPr>
      </w:pPr>
    </w:p>
    <w:p w14:paraId="7358BC0D" w14:textId="77777777" w:rsidR="00F16B97" w:rsidRPr="00CA68A7" w:rsidRDefault="00F16B97" w:rsidP="007A1672">
      <w:pPr>
        <w:rPr>
          <w:sz w:val="24"/>
          <w:szCs w:val="24"/>
        </w:rPr>
      </w:pPr>
    </w:p>
    <w:p w14:paraId="7358BC0E" w14:textId="77777777" w:rsidR="00F16B97" w:rsidRPr="00CA68A7" w:rsidRDefault="00F16B97" w:rsidP="007A1672">
      <w:pPr>
        <w:rPr>
          <w:sz w:val="24"/>
          <w:szCs w:val="24"/>
        </w:rPr>
      </w:pPr>
    </w:p>
    <w:p w14:paraId="7358BC0F" w14:textId="77777777" w:rsidR="00F16B97" w:rsidRPr="00CA68A7" w:rsidRDefault="00F16B97" w:rsidP="007A1672">
      <w:pPr>
        <w:rPr>
          <w:sz w:val="24"/>
          <w:szCs w:val="24"/>
        </w:rPr>
      </w:pPr>
    </w:p>
    <w:p w14:paraId="7358BC10" w14:textId="77777777" w:rsidR="00F16B97" w:rsidRPr="00CA68A7" w:rsidRDefault="00F16B97" w:rsidP="007A1672">
      <w:pPr>
        <w:rPr>
          <w:sz w:val="24"/>
          <w:szCs w:val="24"/>
        </w:rPr>
      </w:pPr>
    </w:p>
    <w:p w14:paraId="7358BC11" w14:textId="77777777" w:rsidR="00F16B97" w:rsidRPr="00CA68A7" w:rsidRDefault="00F16B97" w:rsidP="007A1672">
      <w:pPr>
        <w:rPr>
          <w:sz w:val="24"/>
          <w:szCs w:val="24"/>
        </w:rPr>
      </w:pPr>
    </w:p>
    <w:p w14:paraId="7358BC12" w14:textId="77777777" w:rsidR="0097581B" w:rsidRPr="00A176E8" w:rsidRDefault="00573B9F" w:rsidP="007A1672">
      <w:pPr>
        <w:rPr>
          <w:rFonts w:asciiTheme="minorHAnsi" w:hAnsiTheme="minorHAnsi"/>
          <w:sz w:val="24"/>
          <w:szCs w:val="24"/>
        </w:rPr>
      </w:pPr>
      <w:r w:rsidRPr="00A176E8">
        <w:rPr>
          <w:rFonts w:asciiTheme="minorHAnsi" w:hAnsiTheme="minorHAnsi"/>
          <w:sz w:val="24"/>
          <w:szCs w:val="24"/>
        </w:rPr>
        <w:t>N</w:t>
      </w:r>
      <w:r w:rsidR="0097581B" w:rsidRPr="00A176E8">
        <w:rPr>
          <w:rFonts w:asciiTheme="minorHAnsi" w:hAnsiTheme="minorHAnsi"/>
          <w:sz w:val="24"/>
          <w:szCs w:val="24"/>
        </w:rPr>
        <w:t xml:space="preserve">otifications filed with DOJ and FTC pursuant to the National Cooperative Research and Production Act of 1993 (15 U.S.C. 4301). </w:t>
      </w:r>
    </w:p>
    <w:p w14:paraId="7358BC13" w14:textId="77777777" w:rsidR="0097581B" w:rsidRPr="00CA68A7" w:rsidRDefault="0097581B">
      <w:pPr>
        <w:pStyle w:val="Heading4"/>
        <w:rPr>
          <w:szCs w:val="24"/>
        </w:rPr>
      </w:pPr>
    </w:p>
    <w:p w14:paraId="7358BC14" w14:textId="77777777" w:rsidR="00F16B97" w:rsidRPr="00CA68A7" w:rsidRDefault="00F16B97" w:rsidP="00F16B97"/>
    <w:p w14:paraId="7358BC15" w14:textId="77777777" w:rsidR="00F16B97" w:rsidRPr="00CA68A7" w:rsidRDefault="00F16B97" w:rsidP="00F16B97"/>
    <w:p w14:paraId="7358BC16" w14:textId="77777777" w:rsidR="00F16B97" w:rsidRPr="00CA68A7" w:rsidRDefault="00F16B97" w:rsidP="00F16B97"/>
    <w:p w14:paraId="7358BC17" w14:textId="66F15DAA" w:rsidR="0097581B" w:rsidRPr="00CA68A7" w:rsidRDefault="00E12D2F" w:rsidP="00E12D2F">
      <w:pPr>
        <w:pStyle w:val="Heading4"/>
        <w:rPr>
          <w:sz w:val="20"/>
        </w:rPr>
      </w:pPr>
      <w:r>
        <w:rPr>
          <w:sz w:val="20"/>
        </w:rPr>
        <w:tab/>
      </w:r>
    </w:p>
    <w:p w14:paraId="7358BC18" w14:textId="77777777" w:rsidR="00982CAA" w:rsidRPr="00CA68A7" w:rsidRDefault="00982CAA" w:rsidP="00982CAA"/>
    <w:p w14:paraId="7358BC19" w14:textId="77777777" w:rsidR="00F16B97" w:rsidRPr="00A176E8" w:rsidRDefault="00F16B97" w:rsidP="00A176E8">
      <w:pPr>
        <w:pStyle w:val="Heading4"/>
        <w:jc w:val="left"/>
        <w:rPr>
          <w:rFonts w:asciiTheme="minorHAnsi" w:hAnsiTheme="minorHAnsi"/>
          <w:sz w:val="28"/>
        </w:rPr>
      </w:pPr>
    </w:p>
    <w:p w14:paraId="7358BC1A" w14:textId="77777777" w:rsidR="0097581B" w:rsidRPr="00A176E8" w:rsidRDefault="0097581B" w:rsidP="009C1B27">
      <w:pPr>
        <w:pStyle w:val="Heading4"/>
        <w:rPr>
          <w:rFonts w:asciiTheme="minorHAnsi" w:hAnsiTheme="minorHAnsi"/>
          <w:szCs w:val="24"/>
        </w:rPr>
      </w:pPr>
      <w:r w:rsidRPr="00CA68A7">
        <w:rPr>
          <w:sz w:val="28"/>
        </w:rPr>
        <w:br w:type="page"/>
      </w:r>
      <w:r w:rsidR="009C1B27" w:rsidRPr="00A176E8">
        <w:rPr>
          <w:rFonts w:asciiTheme="minorHAnsi" w:hAnsiTheme="minorHAnsi"/>
          <w:szCs w:val="24"/>
        </w:rPr>
        <w:lastRenderedPageBreak/>
        <w:t>CONSORTIUM MEMBER AGREEMENT</w:t>
      </w:r>
    </w:p>
    <w:p w14:paraId="7358BC1B" w14:textId="77777777" w:rsidR="0097581B" w:rsidRPr="00CA68A7" w:rsidRDefault="0097581B">
      <w:pPr>
        <w:rPr>
          <w:sz w:val="24"/>
        </w:rPr>
      </w:pPr>
    </w:p>
    <w:p w14:paraId="7358BC1C" w14:textId="77777777" w:rsidR="0097581B" w:rsidRPr="00CA68A7" w:rsidRDefault="0097581B">
      <w:pPr>
        <w:rPr>
          <w:sz w:val="24"/>
        </w:rPr>
      </w:pPr>
    </w:p>
    <w:p w14:paraId="7358BC1D" w14:textId="77777777" w:rsidR="0097581B" w:rsidRPr="00A176E8" w:rsidRDefault="0097581B">
      <w:pPr>
        <w:jc w:val="center"/>
        <w:rPr>
          <w:rFonts w:asciiTheme="minorHAnsi" w:hAnsiTheme="minorHAnsi"/>
          <w:b/>
          <w:sz w:val="24"/>
        </w:rPr>
      </w:pPr>
      <w:r w:rsidRPr="00A176E8">
        <w:rPr>
          <w:rFonts w:asciiTheme="minorHAnsi" w:hAnsiTheme="minorHAnsi"/>
          <w:b/>
          <w:sz w:val="24"/>
        </w:rPr>
        <w:t>Table of Contents</w:t>
      </w:r>
    </w:p>
    <w:p w14:paraId="7358BC1E" w14:textId="77777777" w:rsidR="0097581B" w:rsidRPr="00CA68A7" w:rsidRDefault="0097581B">
      <w:pPr>
        <w:rPr>
          <w:b/>
          <w:sz w:val="24"/>
        </w:rPr>
      </w:pPr>
    </w:p>
    <w:p w14:paraId="053BE968" w14:textId="78C37BA3" w:rsidR="00831979" w:rsidRDefault="00EF5553">
      <w:pPr>
        <w:pStyle w:val="TOC2"/>
        <w:tabs>
          <w:tab w:val="right" w:leader="dot" w:pos="9350"/>
        </w:tabs>
        <w:rPr>
          <w:rFonts w:asciiTheme="minorHAnsi" w:eastAsiaTheme="minorEastAsia" w:hAnsiTheme="minorHAnsi" w:cstheme="minorBidi"/>
          <w:noProof/>
          <w:sz w:val="22"/>
          <w:szCs w:val="22"/>
        </w:rPr>
      </w:pPr>
      <w:r w:rsidRPr="006B736F">
        <w:rPr>
          <w:rFonts w:asciiTheme="minorHAnsi" w:hAnsiTheme="minorHAnsi"/>
          <w:sz w:val="24"/>
          <w:szCs w:val="24"/>
        </w:rPr>
        <w:fldChar w:fldCharType="begin"/>
      </w:r>
      <w:r w:rsidRPr="006B736F">
        <w:rPr>
          <w:rFonts w:asciiTheme="minorHAnsi" w:hAnsiTheme="minorHAnsi"/>
          <w:sz w:val="24"/>
          <w:szCs w:val="24"/>
        </w:rPr>
        <w:instrText xml:space="preserve"> TOC \o "2-2" \h \z \u </w:instrText>
      </w:r>
      <w:r w:rsidRPr="006B736F">
        <w:rPr>
          <w:rFonts w:asciiTheme="minorHAnsi" w:hAnsiTheme="minorHAnsi"/>
          <w:sz w:val="24"/>
          <w:szCs w:val="24"/>
        </w:rPr>
        <w:fldChar w:fldCharType="separate"/>
      </w:r>
      <w:hyperlink w:anchor="_Toc504977846" w:history="1">
        <w:r w:rsidR="00831979" w:rsidRPr="003C5164">
          <w:rPr>
            <w:rStyle w:val="Hyperlink"/>
            <w:noProof/>
          </w:rPr>
          <w:t>PREAMBLE</w:t>
        </w:r>
        <w:r w:rsidR="00831979">
          <w:rPr>
            <w:noProof/>
            <w:webHidden/>
          </w:rPr>
          <w:tab/>
        </w:r>
        <w:r w:rsidR="00831979">
          <w:rPr>
            <w:noProof/>
            <w:webHidden/>
          </w:rPr>
          <w:fldChar w:fldCharType="begin"/>
        </w:r>
        <w:r w:rsidR="00831979">
          <w:rPr>
            <w:noProof/>
            <w:webHidden/>
          </w:rPr>
          <w:instrText xml:space="preserve"> PAGEREF _Toc504977846 \h </w:instrText>
        </w:r>
        <w:r w:rsidR="00831979">
          <w:rPr>
            <w:noProof/>
            <w:webHidden/>
          </w:rPr>
        </w:r>
        <w:r w:rsidR="00831979">
          <w:rPr>
            <w:noProof/>
            <w:webHidden/>
          </w:rPr>
          <w:fldChar w:fldCharType="separate"/>
        </w:r>
        <w:r w:rsidR="00397ED4">
          <w:rPr>
            <w:noProof/>
            <w:webHidden/>
          </w:rPr>
          <w:t>3</w:t>
        </w:r>
        <w:r w:rsidR="00831979">
          <w:rPr>
            <w:noProof/>
            <w:webHidden/>
          </w:rPr>
          <w:fldChar w:fldCharType="end"/>
        </w:r>
      </w:hyperlink>
    </w:p>
    <w:p w14:paraId="6675DE72" w14:textId="6393F868"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47" w:history="1">
        <w:r w:rsidR="00831979" w:rsidRPr="003C5164">
          <w:rPr>
            <w:rStyle w:val="Hyperlink"/>
            <w:noProof/>
          </w:rPr>
          <w:t>ARTICLE I –DEFINITIONS</w:t>
        </w:r>
        <w:r w:rsidR="00831979">
          <w:rPr>
            <w:noProof/>
            <w:webHidden/>
          </w:rPr>
          <w:tab/>
        </w:r>
        <w:r w:rsidR="00831979">
          <w:rPr>
            <w:noProof/>
            <w:webHidden/>
          </w:rPr>
          <w:fldChar w:fldCharType="begin"/>
        </w:r>
        <w:r w:rsidR="00831979">
          <w:rPr>
            <w:noProof/>
            <w:webHidden/>
          </w:rPr>
          <w:instrText xml:space="preserve"> PAGEREF _Toc504977847 \h </w:instrText>
        </w:r>
        <w:r w:rsidR="00831979">
          <w:rPr>
            <w:noProof/>
            <w:webHidden/>
          </w:rPr>
        </w:r>
        <w:r w:rsidR="00831979">
          <w:rPr>
            <w:noProof/>
            <w:webHidden/>
          </w:rPr>
          <w:fldChar w:fldCharType="separate"/>
        </w:r>
        <w:r w:rsidR="00397ED4">
          <w:rPr>
            <w:noProof/>
            <w:webHidden/>
          </w:rPr>
          <w:t>4</w:t>
        </w:r>
        <w:r w:rsidR="00831979">
          <w:rPr>
            <w:noProof/>
            <w:webHidden/>
          </w:rPr>
          <w:fldChar w:fldCharType="end"/>
        </w:r>
      </w:hyperlink>
    </w:p>
    <w:p w14:paraId="52E3A6EF" w14:textId="230D66DE"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48" w:history="1">
        <w:r w:rsidR="00831979" w:rsidRPr="003C5164">
          <w:rPr>
            <w:rStyle w:val="Hyperlink"/>
            <w:noProof/>
          </w:rPr>
          <w:t>ARTICLE II –THE CONSORTIUM</w:t>
        </w:r>
        <w:r w:rsidR="00831979">
          <w:rPr>
            <w:noProof/>
            <w:webHidden/>
          </w:rPr>
          <w:tab/>
        </w:r>
        <w:r w:rsidR="00831979">
          <w:rPr>
            <w:noProof/>
            <w:webHidden/>
          </w:rPr>
          <w:fldChar w:fldCharType="begin"/>
        </w:r>
        <w:r w:rsidR="00831979">
          <w:rPr>
            <w:noProof/>
            <w:webHidden/>
          </w:rPr>
          <w:instrText xml:space="preserve"> PAGEREF _Toc504977848 \h </w:instrText>
        </w:r>
        <w:r w:rsidR="00831979">
          <w:rPr>
            <w:noProof/>
            <w:webHidden/>
          </w:rPr>
        </w:r>
        <w:r w:rsidR="00831979">
          <w:rPr>
            <w:noProof/>
            <w:webHidden/>
          </w:rPr>
          <w:fldChar w:fldCharType="separate"/>
        </w:r>
        <w:r w:rsidR="00397ED4">
          <w:rPr>
            <w:noProof/>
            <w:webHidden/>
          </w:rPr>
          <w:t>5</w:t>
        </w:r>
        <w:r w:rsidR="00831979">
          <w:rPr>
            <w:noProof/>
            <w:webHidden/>
          </w:rPr>
          <w:fldChar w:fldCharType="end"/>
        </w:r>
      </w:hyperlink>
    </w:p>
    <w:p w14:paraId="028811C5" w14:textId="51A148B6"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49" w:history="1">
        <w:r w:rsidR="00831979" w:rsidRPr="003C5164">
          <w:rPr>
            <w:rStyle w:val="Hyperlink"/>
            <w:noProof/>
          </w:rPr>
          <w:t>ARTICLE III – CONSORTIUM MANAGEMENT AND ADMINISTRATION</w:t>
        </w:r>
        <w:r w:rsidR="00831979">
          <w:rPr>
            <w:noProof/>
            <w:webHidden/>
          </w:rPr>
          <w:tab/>
        </w:r>
        <w:r w:rsidR="00831979">
          <w:rPr>
            <w:noProof/>
            <w:webHidden/>
          </w:rPr>
          <w:fldChar w:fldCharType="begin"/>
        </w:r>
        <w:r w:rsidR="00831979">
          <w:rPr>
            <w:noProof/>
            <w:webHidden/>
          </w:rPr>
          <w:instrText xml:space="preserve"> PAGEREF _Toc504977849 \h </w:instrText>
        </w:r>
        <w:r w:rsidR="00831979">
          <w:rPr>
            <w:noProof/>
            <w:webHidden/>
          </w:rPr>
        </w:r>
        <w:r w:rsidR="00831979">
          <w:rPr>
            <w:noProof/>
            <w:webHidden/>
          </w:rPr>
          <w:fldChar w:fldCharType="separate"/>
        </w:r>
        <w:r w:rsidR="00397ED4">
          <w:rPr>
            <w:noProof/>
            <w:webHidden/>
          </w:rPr>
          <w:t>7</w:t>
        </w:r>
        <w:r w:rsidR="00831979">
          <w:rPr>
            <w:noProof/>
            <w:webHidden/>
          </w:rPr>
          <w:fldChar w:fldCharType="end"/>
        </w:r>
      </w:hyperlink>
    </w:p>
    <w:p w14:paraId="391E581B" w14:textId="4E3C9E48"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0" w:history="1">
        <w:r w:rsidR="00831979" w:rsidRPr="003C5164">
          <w:rPr>
            <w:rStyle w:val="Hyperlink"/>
            <w:noProof/>
          </w:rPr>
          <w:t>ARTICLE IV – PROPRIETARY INFORMATION</w:t>
        </w:r>
        <w:r w:rsidR="00831979">
          <w:rPr>
            <w:noProof/>
            <w:webHidden/>
          </w:rPr>
          <w:tab/>
        </w:r>
        <w:r w:rsidR="00831979">
          <w:rPr>
            <w:noProof/>
            <w:webHidden/>
          </w:rPr>
          <w:fldChar w:fldCharType="begin"/>
        </w:r>
        <w:r w:rsidR="00831979">
          <w:rPr>
            <w:noProof/>
            <w:webHidden/>
          </w:rPr>
          <w:instrText xml:space="preserve"> PAGEREF _Toc504977850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5C26DDB9" w14:textId="040E5AC3"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1" w:history="1">
        <w:r w:rsidR="00831979" w:rsidRPr="003C5164">
          <w:rPr>
            <w:rStyle w:val="Hyperlink"/>
            <w:noProof/>
          </w:rPr>
          <w:t>ARTICLE V – EXPORT CONTROLS</w:t>
        </w:r>
        <w:r w:rsidR="00831979">
          <w:rPr>
            <w:noProof/>
            <w:webHidden/>
          </w:rPr>
          <w:tab/>
        </w:r>
        <w:r w:rsidR="00831979">
          <w:rPr>
            <w:noProof/>
            <w:webHidden/>
          </w:rPr>
          <w:fldChar w:fldCharType="begin"/>
        </w:r>
        <w:r w:rsidR="00831979">
          <w:rPr>
            <w:noProof/>
            <w:webHidden/>
          </w:rPr>
          <w:instrText xml:space="preserve"> PAGEREF _Toc504977851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5A14F1D9" w14:textId="20FE107F"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2" w:history="1">
        <w:r w:rsidR="00831979" w:rsidRPr="003C5164">
          <w:rPr>
            <w:rStyle w:val="Hyperlink"/>
            <w:noProof/>
          </w:rPr>
          <w:t>ARTICLE VI – WITHDRAWAL OF CONSORTIUM MEMBERS</w:t>
        </w:r>
        <w:r w:rsidR="00831979">
          <w:rPr>
            <w:noProof/>
            <w:webHidden/>
          </w:rPr>
          <w:tab/>
        </w:r>
        <w:r w:rsidR="00831979">
          <w:rPr>
            <w:noProof/>
            <w:webHidden/>
          </w:rPr>
          <w:fldChar w:fldCharType="begin"/>
        </w:r>
        <w:r w:rsidR="00831979">
          <w:rPr>
            <w:noProof/>
            <w:webHidden/>
          </w:rPr>
          <w:instrText xml:space="preserve"> PAGEREF _Toc504977852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708F0465" w14:textId="15C04BD0"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3" w:history="1">
        <w:r w:rsidR="00831979" w:rsidRPr="003C5164">
          <w:rPr>
            <w:rStyle w:val="Hyperlink"/>
            <w:noProof/>
          </w:rPr>
          <w:t>ARTICLE VII – TERM, RENEWAL, AND TERMINATION</w:t>
        </w:r>
        <w:r w:rsidR="00831979">
          <w:rPr>
            <w:noProof/>
            <w:webHidden/>
          </w:rPr>
          <w:tab/>
        </w:r>
        <w:r w:rsidR="00831979">
          <w:rPr>
            <w:noProof/>
            <w:webHidden/>
          </w:rPr>
          <w:fldChar w:fldCharType="begin"/>
        </w:r>
        <w:r w:rsidR="00831979">
          <w:rPr>
            <w:noProof/>
            <w:webHidden/>
          </w:rPr>
          <w:instrText xml:space="preserve"> PAGEREF _Toc504977853 \h </w:instrText>
        </w:r>
        <w:r w:rsidR="00831979">
          <w:rPr>
            <w:noProof/>
            <w:webHidden/>
          </w:rPr>
        </w:r>
        <w:r w:rsidR="00831979">
          <w:rPr>
            <w:noProof/>
            <w:webHidden/>
          </w:rPr>
          <w:fldChar w:fldCharType="separate"/>
        </w:r>
        <w:r w:rsidR="00397ED4">
          <w:rPr>
            <w:noProof/>
            <w:webHidden/>
          </w:rPr>
          <w:t>13</w:t>
        </w:r>
        <w:r w:rsidR="00831979">
          <w:rPr>
            <w:noProof/>
            <w:webHidden/>
          </w:rPr>
          <w:fldChar w:fldCharType="end"/>
        </w:r>
      </w:hyperlink>
    </w:p>
    <w:p w14:paraId="39A88C7B" w14:textId="7E0D7051"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4" w:history="1">
        <w:r w:rsidR="00831979" w:rsidRPr="003C5164">
          <w:rPr>
            <w:rStyle w:val="Hyperlink"/>
            <w:noProof/>
          </w:rPr>
          <w:t>ARTICLE VIII – RESPRESENTATIONS AND WARRANTIES</w:t>
        </w:r>
        <w:r w:rsidR="00831979">
          <w:rPr>
            <w:noProof/>
            <w:webHidden/>
          </w:rPr>
          <w:tab/>
        </w:r>
        <w:r w:rsidR="00831979">
          <w:rPr>
            <w:noProof/>
            <w:webHidden/>
          </w:rPr>
          <w:fldChar w:fldCharType="begin"/>
        </w:r>
        <w:r w:rsidR="00831979">
          <w:rPr>
            <w:noProof/>
            <w:webHidden/>
          </w:rPr>
          <w:instrText xml:space="preserve"> PAGEREF _Toc504977854 \h </w:instrText>
        </w:r>
        <w:r w:rsidR="00831979">
          <w:rPr>
            <w:noProof/>
            <w:webHidden/>
          </w:rPr>
        </w:r>
        <w:r w:rsidR="00831979">
          <w:rPr>
            <w:noProof/>
            <w:webHidden/>
          </w:rPr>
          <w:fldChar w:fldCharType="separate"/>
        </w:r>
        <w:r w:rsidR="00397ED4">
          <w:rPr>
            <w:noProof/>
            <w:webHidden/>
          </w:rPr>
          <w:t>14</w:t>
        </w:r>
        <w:r w:rsidR="00831979">
          <w:rPr>
            <w:noProof/>
            <w:webHidden/>
          </w:rPr>
          <w:fldChar w:fldCharType="end"/>
        </w:r>
      </w:hyperlink>
    </w:p>
    <w:p w14:paraId="122212D8" w14:textId="23C98CD2"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5" w:history="1">
        <w:r w:rsidR="00831979" w:rsidRPr="003C5164">
          <w:rPr>
            <w:rStyle w:val="Hyperlink"/>
            <w:noProof/>
          </w:rPr>
          <w:t>ARTICLE IX – LIMITATION AND CROSS-WAIVER OF LIABILITY</w:t>
        </w:r>
        <w:r w:rsidR="00831979">
          <w:rPr>
            <w:noProof/>
            <w:webHidden/>
          </w:rPr>
          <w:tab/>
        </w:r>
        <w:r w:rsidR="00831979">
          <w:rPr>
            <w:noProof/>
            <w:webHidden/>
          </w:rPr>
          <w:fldChar w:fldCharType="begin"/>
        </w:r>
        <w:r w:rsidR="00831979">
          <w:rPr>
            <w:noProof/>
            <w:webHidden/>
          </w:rPr>
          <w:instrText xml:space="preserve"> PAGEREF _Toc504977855 \h </w:instrText>
        </w:r>
        <w:r w:rsidR="00831979">
          <w:rPr>
            <w:noProof/>
            <w:webHidden/>
          </w:rPr>
        </w:r>
        <w:r w:rsidR="00831979">
          <w:rPr>
            <w:noProof/>
            <w:webHidden/>
          </w:rPr>
          <w:fldChar w:fldCharType="separate"/>
        </w:r>
        <w:r w:rsidR="00397ED4">
          <w:rPr>
            <w:noProof/>
            <w:webHidden/>
          </w:rPr>
          <w:t>14</w:t>
        </w:r>
        <w:r w:rsidR="00831979">
          <w:rPr>
            <w:noProof/>
            <w:webHidden/>
          </w:rPr>
          <w:fldChar w:fldCharType="end"/>
        </w:r>
      </w:hyperlink>
    </w:p>
    <w:p w14:paraId="403998DF" w14:textId="6720A319"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6" w:history="1">
        <w:r w:rsidR="00831979" w:rsidRPr="003C5164">
          <w:rPr>
            <w:rStyle w:val="Hyperlink"/>
            <w:noProof/>
          </w:rPr>
          <w:t>ARTICLE X – DISPUTE RESOLUTION</w:t>
        </w:r>
        <w:r w:rsidR="00831979">
          <w:rPr>
            <w:noProof/>
            <w:webHidden/>
          </w:rPr>
          <w:tab/>
        </w:r>
        <w:r w:rsidR="00831979">
          <w:rPr>
            <w:noProof/>
            <w:webHidden/>
          </w:rPr>
          <w:fldChar w:fldCharType="begin"/>
        </w:r>
        <w:r w:rsidR="00831979">
          <w:rPr>
            <w:noProof/>
            <w:webHidden/>
          </w:rPr>
          <w:instrText xml:space="preserve"> PAGEREF _Toc504977856 \h </w:instrText>
        </w:r>
        <w:r w:rsidR="00831979">
          <w:rPr>
            <w:noProof/>
            <w:webHidden/>
          </w:rPr>
        </w:r>
        <w:r w:rsidR="00831979">
          <w:rPr>
            <w:noProof/>
            <w:webHidden/>
          </w:rPr>
          <w:fldChar w:fldCharType="separate"/>
        </w:r>
        <w:r w:rsidR="00397ED4">
          <w:rPr>
            <w:noProof/>
            <w:webHidden/>
          </w:rPr>
          <w:t>15</w:t>
        </w:r>
        <w:r w:rsidR="00831979">
          <w:rPr>
            <w:noProof/>
            <w:webHidden/>
          </w:rPr>
          <w:fldChar w:fldCharType="end"/>
        </w:r>
      </w:hyperlink>
    </w:p>
    <w:p w14:paraId="7CAA89E3" w14:textId="19840B72"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7" w:history="1">
        <w:r w:rsidR="00831979" w:rsidRPr="003C5164">
          <w:rPr>
            <w:rStyle w:val="Hyperlink"/>
            <w:noProof/>
          </w:rPr>
          <w:t>ARTICLE XI – GENERAL PROVISIONS</w:t>
        </w:r>
        <w:r w:rsidR="00831979">
          <w:rPr>
            <w:noProof/>
            <w:webHidden/>
          </w:rPr>
          <w:tab/>
        </w:r>
        <w:r w:rsidR="00831979">
          <w:rPr>
            <w:noProof/>
            <w:webHidden/>
          </w:rPr>
          <w:fldChar w:fldCharType="begin"/>
        </w:r>
        <w:r w:rsidR="00831979">
          <w:rPr>
            <w:noProof/>
            <w:webHidden/>
          </w:rPr>
          <w:instrText xml:space="preserve"> PAGEREF _Toc504977857 \h </w:instrText>
        </w:r>
        <w:r w:rsidR="00831979">
          <w:rPr>
            <w:noProof/>
            <w:webHidden/>
          </w:rPr>
        </w:r>
        <w:r w:rsidR="00831979">
          <w:rPr>
            <w:noProof/>
            <w:webHidden/>
          </w:rPr>
          <w:fldChar w:fldCharType="separate"/>
        </w:r>
        <w:r w:rsidR="00397ED4">
          <w:rPr>
            <w:noProof/>
            <w:webHidden/>
          </w:rPr>
          <w:t>16</w:t>
        </w:r>
        <w:r w:rsidR="00831979">
          <w:rPr>
            <w:noProof/>
            <w:webHidden/>
          </w:rPr>
          <w:fldChar w:fldCharType="end"/>
        </w:r>
      </w:hyperlink>
    </w:p>
    <w:p w14:paraId="3578B25E" w14:textId="1C67D163"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8" w:history="1">
        <w:r w:rsidR="00831979" w:rsidRPr="003C5164">
          <w:rPr>
            <w:rStyle w:val="Hyperlink"/>
            <w:rFonts w:eastAsiaTheme="minorHAnsi"/>
            <w:noProof/>
          </w:rPr>
          <w:t>EXHIBIT A: MEMBERSHIP APPLICATION</w:t>
        </w:r>
        <w:r w:rsidR="00831979">
          <w:rPr>
            <w:noProof/>
            <w:webHidden/>
          </w:rPr>
          <w:tab/>
        </w:r>
        <w:r w:rsidR="00831979">
          <w:rPr>
            <w:noProof/>
            <w:webHidden/>
          </w:rPr>
          <w:fldChar w:fldCharType="begin"/>
        </w:r>
        <w:r w:rsidR="00831979">
          <w:rPr>
            <w:noProof/>
            <w:webHidden/>
          </w:rPr>
          <w:instrText xml:space="preserve"> PAGEREF _Toc504977858 \h </w:instrText>
        </w:r>
        <w:r w:rsidR="00831979">
          <w:rPr>
            <w:noProof/>
            <w:webHidden/>
          </w:rPr>
        </w:r>
        <w:r w:rsidR="00831979">
          <w:rPr>
            <w:noProof/>
            <w:webHidden/>
          </w:rPr>
          <w:fldChar w:fldCharType="separate"/>
        </w:r>
        <w:r w:rsidR="00397ED4">
          <w:rPr>
            <w:noProof/>
            <w:webHidden/>
          </w:rPr>
          <w:t>20</w:t>
        </w:r>
        <w:r w:rsidR="00831979">
          <w:rPr>
            <w:noProof/>
            <w:webHidden/>
          </w:rPr>
          <w:fldChar w:fldCharType="end"/>
        </w:r>
      </w:hyperlink>
    </w:p>
    <w:p w14:paraId="725F7F03" w14:textId="7BDFADA7" w:rsidR="00831979" w:rsidRDefault="00C76912">
      <w:pPr>
        <w:pStyle w:val="TOC2"/>
        <w:tabs>
          <w:tab w:val="right" w:leader="dot" w:pos="9350"/>
        </w:tabs>
        <w:rPr>
          <w:rFonts w:asciiTheme="minorHAnsi" w:eastAsiaTheme="minorEastAsia" w:hAnsiTheme="minorHAnsi" w:cstheme="minorBidi"/>
          <w:noProof/>
          <w:sz w:val="22"/>
          <w:szCs w:val="22"/>
        </w:rPr>
      </w:pPr>
      <w:hyperlink w:anchor="_Toc504977859" w:history="1">
        <w:r w:rsidR="009A6F88">
          <w:rPr>
            <w:rStyle w:val="Hyperlink"/>
            <w:rFonts w:eastAsiaTheme="minorHAnsi"/>
            <w:noProof/>
          </w:rPr>
          <w:t>EXHIBIT B</w:t>
        </w:r>
        <w:r w:rsidR="00831979" w:rsidRPr="003C5164">
          <w:rPr>
            <w:rStyle w:val="Hyperlink"/>
            <w:rFonts w:eastAsiaTheme="minorHAnsi"/>
            <w:noProof/>
          </w:rPr>
          <w:t>:  PROPRIETARY INFORMATION EXCHANGE AGREEMENT</w:t>
        </w:r>
        <w:r w:rsidR="00831979">
          <w:rPr>
            <w:noProof/>
            <w:webHidden/>
          </w:rPr>
          <w:tab/>
        </w:r>
        <w:r w:rsidR="00831979">
          <w:rPr>
            <w:noProof/>
            <w:webHidden/>
          </w:rPr>
          <w:fldChar w:fldCharType="begin"/>
        </w:r>
        <w:r w:rsidR="00831979">
          <w:rPr>
            <w:noProof/>
            <w:webHidden/>
          </w:rPr>
          <w:instrText xml:space="preserve"> PAGEREF _Toc504977859 \h </w:instrText>
        </w:r>
        <w:r w:rsidR="00831979">
          <w:rPr>
            <w:noProof/>
            <w:webHidden/>
          </w:rPr>
        </w:r>
        <w:r w:rsidR="00831979">
          <w:rPr>
            <w:noProof/>
            <w:webHidden/>
          </w:rPr>
          <w:fldChar w:fldCharType="separate"/>
        </w:r>
        <w:r w:rsidR="00397ED4">
          <w:rPr>
            <w:noProof/>
            <w:webHidden/>
          </w:rPr>
          <w:t>26</w:t>
        </w:r>
        <w:r w:rsidR="00831979">
          <w:rPr>
            <w:noProof/>
            <w:webHidden/>
          </w:rPr>
          <w:fldChar w:fldCharType="end"/>
        </w:r>
      </w:hyperlink>
    </w:p>
    <w:p w14:paraId="7358BC2C" w14:textId="1A533599" w:rsidR="0097581B" w:rsidRPr="006B736F" w:rsidRDefault="00EF5553" w:rsidP="00077EAA">
      <w:pPr>
        <w:spacing w:after="60"/>
        <w:rPr>
          <w:rFonts w:asciiTheme="minorHAnsi" w:hAnsiTheme="minorHAnsi"/>
          <w:sz w:val="24"/>
          <w:szCs w:val="24"/>
        </w:rPr>
      </w:pPr>
      <w:r w:rsidRPr="006B736F">
        <w:rPr>
          <w:rFonts w:asciiTheme="minorHAnsi" w:hAnsiTheme="minorHAnsi"/>
          <w:sz w:val="24"/>
          <w:szCs w:val="24"/>
        </w:rPr>
        <w:fldChar w:fldCharType="end"/>
      </w:r>
    </w:p>
    <w:p w14:paraId="7358BC2D" w14:textId="298C22DE" w:rsidR="001A3AA7" w:rsidRDefault="001A3AA7" w:rsidP="007A1672">
      <w:pPr>
        <w:pStyle w:val="Heading1"/>
        <w:keepNext w:val="0"/>
        <w:spacing w:before="0" w:after="120"/>
        <w:jc w:val="center"/>
        <w:rPr>
          <w:sz w:val="24"/>
        </w:rPr>
      </w:pPr>
    </w:p>
    <w:p w14:paraId="1AF3805C" w14:textId="77777777" w:rsidR="001A3AA7" w:rsidRPr="001A3AA7" w:rsidRDefault="001A3AA7" w:rsidP="001A3AA7"/>
    <w:p w14:paraId="525E6449" w14:textId="77777777" w:rsidR="001A3AA7" w:rsidRPr="001A3AA7" w:rsidRDefault="001A3AA7" w:rsidP="001A3AA7"/>
    <w:p w14:paraId="722FE6A7" w14:textId="77777777" w:rsidR="001A3AA7" w:rsidRPr="001A3AA7" w:rsidRDefault="001A3AA7" w:rsidP="001A3AA7"/>
    <w:p w14:paraId="390A3AD4" w14:textId="77777777" w:rsidR="001A3AA7" w:rsidRPr="001A3AA7" w:rsidRDefault="001A3AA7" w:rsidP="001A3AA7"/>
    <w:p w14:paraId="355D36FB" w14:textId="77777777" w:rsidR="001A3AA7" w:rsidRPr="001A3AA7" w:rsidRDefault="001A3AA7" w:rsidP="001A3AA7"/>
    <w:p w14:paraId="7BB2B1FE" w14:textId="77777777" w:rsidR="001A3AA7" w:rsidRPr="001A3AA7" w:rsidRDefault="001A3AA7" w:rsidP="001A3AA7"/>
    <w:p w14:paraId="2DB7EF9E" w14:textId="77777777" w:rsidR="001A3AA7" w:rsidRPr="001A3AA7" w:rsidRDefault="001A3AA7" w:rsidP="001A3AA7"/>
    <w:p w14:paraId="60438161" w14:textId="77777777" w:rsidR="001A3AA7" w:rsidRPr="001A3AA7" w:rsidRDefault="001A3AA7" w:rsidP="001A3AA7"/>
    <w:p w14:paraId="337E3C90" w14:textId="77777777" w:rsidR="001A3AA7" w:rsidRPr="001A3AA7" w:rsidRDefault="001A3AA7" w:rsidP="001A3AA7"/>
    <w:p w14:paraId="7457FE1C" w14:textId="77777777" w:rsidR="001A3AA7" w:rsidRPr="001A3AA7" w:rsidRDefault="001A3AA7" w:rsidP="001A3AA7"/>
    <w:p w14:paraId="4C40D0A1" w14:textId="77777777" w:rsidR="001A3AA7" w:rsidRPr="001A3AA7" w:rsidRDefault="001A3AA7" w:rsidP="001A3AA7"/>
    <w:p w14:paraId="5CDE0CC6" w14:textId="77777777" w:rsidR="001A3AA7" w:rsidRPr="001A3AA7" w:rsidRDefault="001A3AA7" w:rsidP="001A3AA7"/>
    <w:p w14:paraId="175D0AEE" w14:textId="77777777" w:rsidR="001A3AA7" w:rsidRPr="001A3AA7" w:rsidRDefault="001A3AA7" w:rsidP="001A3AA7"/>
    <w:p w14:paraId="29751B0C" w14:textId="77777777" w:rsidR="001A3AA7" w:rsidRPr="001A3AA7" w:rsidRDefault="001A3AA7" w:rsidP="001A3AA7"/>
    <w:p w14:paraId="430E75A6" w14:textId="77777777" w:rsidR="001A3AA7" w:rsidRPr="001A3AA7" w:rsidRDefault="001A3AA7" w:rsidP="001A3AA7"/>
    <w:p w14:paraId="2D632008" w14:textId="77777777" w:rsidR="001A3AA7" w:rsidRPr="001A3AA7" w:rsidRDefault="001A3AA7" w:rsidP="001A3AA7"/>
    <w:p w14:paraId="33CE0C19" w14:textId="77777777" w:rsidR="001A3AA7" w:rsidRPr="001A3AA7" w:rsidRDefault="001A3AA7" w:rsidP="001A3AA7"/>
    <w:p w14:paraId="2517A2AB" w14:textId="77777777" w:rsidR="001A3AA7" w:rsidRPr="001A3AA7" w:rsidRDefault="001A3AA7" w:rsidP="001A3AA7"/>
    <w:p w14:paraId="1C5B834A" w14:textId="77777777" w:rsidR="001A3AA7" w:rsidRPr="001A3AA7" w:rsidRDefault="001A3AA7" w:rsidP="001A3AA7"/>
    <w:p w14:paraId="0C9C28F7" w14:textId="77777777" w:rsidR="001A3AA7" w:rsidRPr="001A3AA7" w:rsidRDefault="001A3AA7" w:rsidP="001A3AA7"/>
    <w:p w14:paraId="67DE89FD" w14:textId="77777777" w:rsidR="001A3AA7" w:rsidRPr="001A3AA7" w:rsidRDefault="001A3AA7" w:rsidP="001A3AA7"/>
    <w:p w14:paraId="19EE8B6F" w14:textId="77777777" w:rsidR="001A3AA7" w:rsidRPr="001A3AA7" w:rsidRDefault="001A3AA7" w:rsidP="001A3AA7"/>
    <w:p w14:paraId="01FBD8DE" w14:textId="77777777" w:rsidR="001A3AA7" w:rsidRPr="001A3AA7" w:rsidRDefault="001A3AA7" w:rsidP="001A3AA7"/>
    <w:p w14:paraId="00226A8E" w14:textId="473A4D27" w:rsidR="001A3AA7" w:rsidRDefault="001A3AA7" w:rsidP="001A3AA7">
      <w:pPr>
        <w:pStyle w:val="Heading1"/>
        <w:keepNext w:val="0"/>
        <w:tabs>
          <w:tab w:val="left" w:pos="2145"/>
        </w:tabs>
        <w:spacing w:before="0" w:after="120"/>
      </w:pPr>
      <w:r>
        <w:tab/>
      </w:r>
    </w:p>
    <w:p w14:paraId="42E081C7" w14:textId="77777777" w:rsidR="0097581B" w:rsidRPr="00A176E8" w:rsidRDefault="0097581B" w:rsidP="007A1672">
      <w:pPr>
        <w:pStyle w:val="Heading1"/>
        <w:keepNext w:val="0"/>
        <w:spacing w:before="0" w:after="120"/>
        <w:jc w:val="center"/>
        <w:rPr>
          <w:rFonts w:asciiTheme="minorHAnsi" w:eastAsia="Times New Roman" w:hAnsiTheme="minorHAnsi"/>
          <w:sz w:val="24"/>
        </w:rPr>
      </w:pPr>
      <w:r w:rsidRPr="001A3AA7">
        <w:br w:type="page"/>
      </w:r>
      <w:r w:rsidRPr="00A176E8">
        <w:rPr>
          <w:rFonts w:asciiTheme="minorHAnsi" w:eastAsia="Times New Roman" w:hAnsiTheme="minorHAnsi"/>
          <w:sz w:val="24"/>
        </w:rPr>
        <w:lastRenderedPageBreak/>
        <w:t>CONSORTIUM MEMBER AGREEMENT</w:t>
      </w:r>
    </w:p>
    <w:p w14:paraId="7358BC2E" w14:textId="77777777" w:rsidR="0097581B" w:rsidRPr="00A176E8" w:rsidRDefault="0097581B" w:rsidP="007A1672">
      <w:pPr>
        <w:pStyle w:val="Heading2"/>
        <w:rPr>
          <w:rFonts w:asciiTheme="minorHAnsi" w:hAnsiTheme="minorHAnsi"/>
        </w:rPr>
      </w:pPr>
      <w:bookmarkStart w:id="0" w:name="_Toc504977846"/>
      <w:r w:rsidRPr="00A176E8">
        <w:rPr>
          <w:rFonts w:asciiTheme="minorHAnsi" w:hAnsiTheme="minorHAnsi"/>
        </w:rPr>
        <w:t>PREAMBLE</w:t>
      </w:r>
      <w:bookmarkEnd w:id="0"/>
    </w:p>
    <w:p w14:paraId="7358BC2F" w14:textId="248737CA" w:rsidR="0097581B" w:rsidRPr="00A176E8" w:rsidRDefault="0097581B" w:rsidP="003150D5">
      <w:pPr>
        <w:pStyle w:val="BodyText"/>
        <w:rPr>
          <w:rFonts w:asciiTheme="minorHAnsi" w:hAnsiTheme="minorHAnsi"/>
        </w:rPr>
      </w:pPr>
      <w:r w:rsidRPr="00A176E8">
        <w:rPr>
          <w:rFonts w:asciiTheme="minorHAnsi" w:hAnsiTheme="minorHAnsi"/>
        </w:rPr>
        <w:t xml:space="preserve">This Consortium Member Agreement (the “Agreement”) is dated as of the </w:t>
      </w:r>
      <w:r w:rsidR="00926EA9">
        <w:rPr>
          <w:rFonts w:asciiTheme="minorHAnsi" w:hAnsiTheme="minorHAnsi"/>
        </w:rPr>
        <w:t>2</w:t>
      </w:r>
      <w:r w:rsidR="008D2910">
        <w:rPr>
          <w:rFonts w:asciiTheme="minorHAnsi" w:hAnsiTheme="minorHAnsi"/>
        </w:rPr>
        <w:t>nd</w:t>
      </w:r>
      <w:r w:rsidRPr="00A176E8">
        <w:rPr>
          <w:rFonts w:asciiTheme="minorHAnsi" w:hAnsiTheme="minorHAnsi"/>
        </w:rPr>
        <w:t xml:space="preserve"> day of </w:t>
      </w:r>
      <w:r w:rsidR="00926EA9">
        <w:rPr>
          <w:rFonts w:asciiTheme="minorHAnsi" w:hAnsiTheme="minorHAnsi"/>
        </w:rPr>
        <w:t>October</w:t>
      </w:r>
      <w:r w:rsidRPr="00A176E8">
        <w:rPr>
          <w:rFonts w:asciiTheme="minorHAnsi" w:hAnsiTheme="minorHAnsi"/>
        </w:rPr>
        <w:t>, 201</w:t>
      </w:r>
      <w:r w:rsidR="00626834" w:rsidRPr="00A176E8">
        <w:rPr>
          <w:rFonts w:asciiTheme="minorHAnsi" w:hAnsiTheme="minorHAnsi"/>
        </w:rPr>
        <w:t>5</w:t>
      </w:r>
      <w:r w:rsidR="00100680" w:rsidRPr="00A176E8">
        <w:rPr>
          <w:rFonts w:asciiTheme="minorHAnsi" w:hAnsiTheme="minorHAnsi"/>
        </w:rPr>
        <w:t>,</w:t>
      </w:r>
      <w:r w:rsidRPr="00A176E8">
        <w:rPr>
          <w:rFonts w:asciiTheme="minorHAnsi" w:hAnsiTheme="minorHAnsi"/>
        </w:rPr>
        <w:t xml:space="preserve"> </w:t>
      </w:r>
      <w:r w:rsidR="00BA0F77">
        <w:rPr>
          <w:rFonts w:asciiTheme="minorHAnsi" w:hAnsiTheme="minorHAnsi"/>
        </w:rPr>
        <w:t xml:space="preserve">as amended, </w:t>
      </w:r>
      <w:r w:rsidRPr="00A176E8">
        <w:rPr>
          <w:rFonts w:asciiTheme="minorHAnsi" w:hAnsiTheme="minorHAnsi"/>
        </w:rPr>
        <w:t xml:space="preserve">by and between the </w:t>
      </w:r>
      <w:r w:rsidR="00573B9F" w:rsidRPr="00A176E8">
        <w:rPr>
          <w:rFonts w:asciiTheme="minorHAnsi" w:hAnsiTheme="minorHAnsi"/>
        </w:rPr>
        <w:t>Medical Technology Enterprise Consortium refer</w:t>
      </w:r>
      <w:r w:rsidRPr="00A176E8">
        <w:rPr>
          <w:rFonts w:asciiTheme="minorHAnsi" w:hAnsiTheme="minorHAnsi"/>
        </w:rPr>
        <w:t>red to herein as “</w:t>
      </w:r>
      <w:r w:rsidR="001933DD" w:rsidRPr="00A176E8">
        <w:rPr>
          <w:rFonts w:asciiTheme="minorHAnsi" w:hAnsiTheme="minorHAnsi"/>
        </w:rPr>
        <w:t>MTEC</w:t>
      </w:r>
      <w:r w:rsidRPr="00A176E8">
        <w:rPr>
          <w:rFonts w:asciiTheme="minorHAnsi" w:hAnsiTheme="minorHAnsi"/>
        </w:rPr>
        <w:t>” or the “Consortium</w:t>
      </w:r>
      <w:r w:rsidR="00100680" w:rsidRPr="00A176E8">
        <w:rPr>
          <w:rFonts w:asciiTheme="minorHAnsi" w:hAnsiTheme="minorHAnsi"/>
        </w:rPr>
        <w:t>,</w:t>
      </w:r>
      <w:r w:rsidRPr="00A176E8">
        <w:rPr>
          <w:rFonts w:asciiTheme="minorHAnsi" w:hAnsiTheme="minorHAnsi"/>
        </w:rPr>
        <w:t xml:space="preserve">” and </w:t>
      </w:r>
      <w:r w:rsidR="00926EA9">
        <w:rPr>
          <w:rFonts w:asciiTheme="minorHAnsi" w:hAnsiTheme="minorHAnsi"/>
        </w:rPr>
        <w:t xml:space="preserve">the </w:t>
      </w:r>
      <w:r w:rsidRPr="00A176E8">
        <w:rPr>
          <w:rFonts w:asciiTheme="minorHAnsi" w:hAnsiTheme="minorHAnsi"/>
        </w:rPr>
        <w:t>Consortium Members</w:t>
      </w:r>
      <w:r w:rsidR="00926EA9">
        <w:rPr>
          <w:rFonts w:asciiTheme="minorHAnsi" w:hAnsiTheme="minorHAnsi"/>
        </w:rPr>
        <w:t xml:space="preserve"> (as defined herein</w:t>
      </w:r>
      <w:r w:rsidRPr="00A176E8">
        <w:rPr>
          <w:rFonts w:asciiTheme="minorHAnsi" w:hAnsiTheme="minorHAnsi"/>
        </w:rPr>
        <w:t xml:space="preserve">).  </w:t>
      </w:r>
    </w:p>
    <w:p w14:paraId="7358BC30" w14:textId="77777777" w:rsidR="0097581B" w:rsidRPr="00A176E8" w:rsidRDefault="003979B9" w:rsidP="007A1672">
      <w:pPr>
        <w:pStyle w:val="Heading4"/>
        <w:spacing w:after="120"/>
        <w:rPr>
          <w:rFonts w:asciiTheme="minorHAnsi" w:hAnsiTheme="minorHAnsi"/>
        </w:rPr>
      </w:pPr>
      <w:r w:rsidRPr="00A176E8">
        <w:rPr>
          <w:rFonts w:asciiTheme="minorHAnsi" w:hAnsiTheme="minorHAnsi"/>
        </w:rPr>
        <w:t>WITNESSED</w:t>
      </w:r>
    </w:p>
    <w:p w14:paraId="7358BC31" w14:textId="25639149"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has entered into a</w:t>
      </w:r>
      <w:r w:rsidR="00926EA9">
        <w:rPr>
          <w:rFonts w:asciiTheme="minorHAnsi" w:hAnsiTheme="minorHAnsi"/>
        </w:rPr>
        <w:t xml:space="preserve">n </w:t>
      </w:r>
      <w:r w:rsidRPr="00A176E8">
        <w:rPr>
          <w:rFonts w:asciiTheme="minorHAnsi" w:hAnsiTheme="minorHAnsi"/>
        </w:rPr>
        <w:t>Other Transaction</w:t>
      </w:r>
      <w:r w:rsidR="00926EA9">
        <w:rPr>
          <w:rFonts w:asciiTheme="minorHAnsi" w:hAnsiTheme="minorHAnsi"/>
        </w:rPr>
        <w:t xml:space="preserve">s </w:t>
      </w:r>
      <w:r w:rsidRPr="00A176E8">
        <w:rPr>
          <w:rFonts w:asciiTheme="minorHAnsi" w:hAnsiTheme="minorHAnsi"/>
        </w:rPr>
        <w:t>Agreement (</w:t>
      </w:r>
      <w:r w:rsidR="00926EA9">
        <w:rPr>
          <w:rFonts w:asciiTheme="minorHAnsi" w:hAnsiTheme="minorHAnsi"/>
        </w:rPr>
        <w:t>the “OT Agreement” or “</w:t>
      </w:r>
      <w:r w:rsidR="00D20A72">
        <w:rPr>
          <w:rFonts w:asciiTheme="minorHAnsi" w:hAnsiTheme="minorHAnsi"/>
        </w:rPr>
        <w:t>OTA</w:t>
      </w:r>
      <w:r w:rsidRPr="00A176E8">
        <w:rPr>
          <w:rFonts w:asciiTheme="minorHAnsi" w:hAnsiTheme="minorHAnsi"/>
        </w:rPr>
        <w:t xml:space="preserve">") with </w:t>
      </w:r>
      <w:r w:rsidR="004913D3" w:rsidRPr="00A176E8">
        <w:rPr>
          <w:rFonts w:asciiTheme="minorHAnsi" w:hAnsiTheme="minorHAnsi"/>
        </w:rPr>
        <w:t>the U</w:t>
      </w:r>
      <w:r w:rsidR="00E06A74" w:rsidRPr="00A176E8">
        <w:rPr>
          <w:rFonts w:asciiTheme="minorHAnsi" w:hAnsiTheme="minorHAnsi"/>
        </w:rPr>
        <w:t>.</w:t>
      </w:r>
      <w:r w:rsidR="004913D3" w:rsidRPr="00A176E8">
        <w:rPr>
          <w:rFonts w:asciiTheme="minorHAnsi" w:hAnsiTheme="minorHAnsi"/>
        </w:rPr>
        <w:t>S</w:t>
      </w:r>
      <w:r w:rsidR="00E06A74" w:rsidRPr="00A176E8">
        <w:rPr>
          <w:rFonts w:asciiTheme="minorHAnsi" w:hAnsiTheme="minorHAnsi"/>
        </w:rPr>
        <w:t>.</w:t>
      </w:r>
      <w:r w:rsidR="004913D3" w:rsidRPr="00A176E8">
        <w:rPr>
          <w:rFonts w:asciiTheme="minorHAnsi" w:hAnsiTheme="minorHAnsi"/>
        </w:rPr>
        <w:t xml:space="preserve"> Army Medical Research and Materi</w:t>
      </w:r>
      <w:r w:rsidR="00626834" w:rsidRPr="00A176E8">
        <w:rPr>
          <w:rFonts w:asciiTheme="minorHAnsi" w:hAnsiTheme="minorHAnsi"/>
        </w:rPr>
        <w:t>e</w:t>
      </w:r>
      <w:r w:rsidR="004913D3" w:rsidRPr="00A176E8">
        <w:rPr>
          <w:rFonts w:asciiTheme="minorHAnsi" w:hAnsiTheme="minorHAnsi"/>
        </w:rPr>
        <w:t xml:space="preserve">l Command </w:t>
      </w:r>
      <w:r w:rsidR="00926EA9">
        <w:rPr>
          <w:rFonts w:asciiTheme="minorHAnsi" w:hAnsiTheme="minorHAnsi"/>
        </w:rPr>
        <w:t>“</w:t>
      </w:r>
      <w:r w:rsidR="0062711E" w:rsidRPr="00A176E8">
        <w:rPr>
          <w:rFonts w:asciiTheme="minorHAnsi" w:hAnsiTheme="minorHAnsi"/>
        </w:rPr>
        <w:t>USA</w:t>
      </w:r>
      <w:r w:rsidR="004913D3" w:rsidRPr="00A176E8">
        <w:rPr>
          <w:rFonts w:asciiTheme="minorHAnsi" w:hAnsiTheme="minorHAnsi"/>
        </w:rPr>
        <w:t>MRMC</w:t>
      </w:r>
      <w:r w:rsidR="00926EA9">
        <w:rPr>
          <w:rFonts w:asciiTheme="minorHAnsi" w:hAnsiTheme="minorHAnsi"/>
        </w:rPr>
        <w:t>”</w:t>
      </w:r>
      <w:r w:rsidR="004913D3" w:rsidRPr="00A176E8">
        <w:rPr>
          <w:rFonts w:asciiTheme="minorHAnsi" w:hAnsiTheme="minorHAnsi"/>
        </w:rPr>
        <w:t xml:space="preserve"> </w:t>
      </w:r>
      <w:r w:rsidRPr="00A176E8">
        <w:rPr>
          <w:rFonts w:asciiTheme="minorHAnsi" w:hAnsiTheme="minorHAnsi"/>
        </w:rPr>
        <w:t>for funding certain research</w:t>
      </w:r>
      <w:r w:rsidR="00A64354" w:rsidRPr="00A176E8">
        <w:rPr>
          <w:rFonts w:asciiTheme="minorHAnsi" w:hAnsiTheme="minorHAnsi"/>
        </w:rPr>
        <w:t xml:space="preserve"> and</w:t>
      </w:r>
      <w:r w:rsidRPr="00A176E8">
        <w:rPr>
          <w:rFonts w:asciiTheme="minorHAnsi" w:hAnsiTheme="minorHAnsi"/>
        </w:rPr>
        <w:t xml:space="preserve"> development </w:t>
      </w:r>
      <w:r w:rsidR="00A64354" w:rsidRPr="00A176E8">
        <w:rPr>
          <w:rFonts w:asciiTheme="minorHAnsi" w:hAnsiTheme="minorHAnsi"/>
        </w:rPr>
        <w:t xml:space="preserve">leading to technology demonstrations and </w:t>
      </w:r>
      <w:r w:rsidR="00926EA9">
        <w:rPr>
          <w:rFonts w:asciiTheme="minorHAnsi" w:hAnsiTheme="minorHAnsi"/>
        </w:rPr>
        <w:t>deployment</w:t>
      </w:r>
      <w:r w:rsidR="00C85B05">
        <w:rPr>
          <w:rFonts w:asciiTheme="minorHAnsi" w:hAnsiTheme="minorHAnsi"/>
        </w:rPr>
        <w:t>,</w:t>
      </w:r>
      <w:r w:rsidR="00A64354" w:rsidRPr="00A176E8">
        <w:rPr>
          <w:rFonts w:asciiTheme="minorHAnsi" w:hAnsiTheme="minorHAnsi"/>
        </w:rPr>
        <w:t xml:space="preserve"> independently or </w:t>
      </w:r>
      <w:r w:rsidRPr="00A176E8">
        <w:rPr>
          <w:rFonts w:asciiTheme="minorHAnsi" w:hAnsiTheme="minorHAnsi"/>
        </w:rPr>
        <w:t xml:space="preserve">in partnership with the </w:t>
      </w:r>
      <w:r w:rsidR="0062711E" w:rsidRPr="00A176E8">
        <w:rPr>
          <w:rFonts w:asciiTheme="minorHAnsi" w:hAnsiTheme="minorHAnsi"/>
        </w:rPr>
        <w:t>USA</w:t>
      </w:r>
      <w:r w:rsidR="00AE4856" w:rsidRPr="00A176E8">
        <w:rPr>
          <w:rFonts w:asciiTheme="minorHAnsi" w:hAnsiTheme="minorHAnsi"/>
        </w:rPr>
        <w:t>MRMC</w:t>
      </w:r>
      <w:r w:rsidR="00C85B05">
        <w:rPr>
          <w:rFonts w:asciiTheme="minorHAnsi" w:hAnsiTheme="minorHAnsi"/>
        </w:rPr>
        <w:t>,</w:t>
      </w:r>
      <w:r w:rsidR="00AE4856" w:rsidRPr="00A176E8">
        <w:rPr>
          <w:rFonts w:asciiTheme="minorHAnsi" w:hAnsiTheme="minorHAnsi"/>
        </w:rPr>
        <w:t xml:space="preserve"> to develop and produce new </w:t>
      </w:r>
      <w:r w:rsidR="0062711E" w:rsidRPr="00A176E8">
        <w:rPr>
          <w:rFonts w:asciiTheme="minorHAnsi" w:hAnsiTheme="minorHAnsi"/>
        </w:rPr>
        <w:t>U.S. Food and Drug Administration (</w:t>
      </w:r>
      <w:r w:rsidR="00AE4856" w:rsidRPr="00A176E8">
        <w:rPr>
          <w:rFonts w:asciiTheme="minorHAnsi" w:hAnsiTheme="minorHAnsi"/>
        </w:rPr>
        <w:t>FDA</w:t>
      </w:r>
      <w:r w:rsidR="0062711E" w:rsidRPr="00A176E8">
        <w:rPr>
          <w:rFonts w:asciiTheme="minorHAnsi" w:hAnsiTheme="minorHAnsi"/>
        </w:rPr>
        <w:t>)</w:t>
      </w:r>
      <w:r w:rsidR="00626834" w:rsidRPr="00A176E8">
        <w:rPr>
          <w:rFonts w:asciiTheme="minorHAnsi" w:hAnsiTheme="minorHAnsi"/>
        </w:rPr>
        <w:t>-</w:t>
      </w:r>
      <w:r w:rsidR="00AE4856" w:rsidRPr="00A176E8">
        <w:rPr>
          <w:rFonts w:asciiTheme="minorHAnsi" w:hAnsiTheme="minorHAnsi"/>
        </w:rPr>
        <w:t xml:space="preserve">approved vaccines, </w:t>
      </w:r>
      <w:r w:rsidR="00D0254F" w:rsidRPr="00A176E8">
        <w:rPr>
          <w:rFonts w:asciiTheme="minorHAnsi" w:hAnsiTheme="minorHAnsi"/>
        </w:rPr>
        <w:t xml:space="preserve">biologics, </w:t>
      </w:r>
      <w:r w:rsidR="00AE4856" w:rsidRPr="00A176E8">
        <w:rPr>
          <w:rFonts w:asciiTheme="minorHAnsi" w:hAnsiTheme="minorHAnsi"/>
        </w:rPr>
        <w:t xml:space="preserve">drugs, </w:t>
      </w:r>
      <w:r w:rsidR="00D0254F" w:rsidRPr="00A176E8">
        <w:rPr>
          <w:rFonts w:asciiTheme="minorHAnsi" w:hAnsiTheme="minorHAnsi"/>
        </w:rPr>
        <w:t xml:space="preserve">medical software, </w:t>
      </w:r>
      <w:r w:rsidR="00AE4856" w:rsidRPr="00A176E8">
        <w:rPr>
          <w:rFonts w:asciiTheme="minorHAnsi" w:hAnsiTheme="minorHAnsi"/>
        </w:rPr>
        <w:t>devices and procedures to protect, treat</w:t>
      </w:r>
      <w:r w:rsidR="00A951E9" w:rsidRPr="00A176E8">
        <w:rPr>
          <w:rFonts w:asciiTheme="minorHAnsi" w:hAnsiTheme="minorHAnsi"/>
        </w:rPr>
        <w:t>,</w:t>
      </w:r>
      <w:r w:rsidR="00AE4856" w:rsidRPr="00A176E8">
        <w:rPr>
          <w:rFonts w:asciiTheme="minorHAnsi" w:hAnsiTheme="minorHAnsi"/>
        </w:rPr>
        <w:t xml:space="preserve"> and optimize the health an</w:t>
      </w:r>
      <w:r w:rsidR="00626834" w:rsidRPr="00A176E8">
        <w:rPr>
          <w:rFonts w:asciiTheme="minorHAnsi" w:hAnsiTheme="minorHAnsi"/>
        </w:rPr>
        <w:t xml:space="preserve">d performance of the </w:t>
      </w:r>
      <w:r w:rsidR="00926EA9">
        <w:rPr>
          <w:rFonts w:asciiTheme="minorHAnsi" w:hAnsiTheme="minorHAnsi"/>
        </w:rPr>
        <w:t>U.S. military personnel</w:t>
      </w:r>
      <w:r w:rsidR="00626834" w:rsidRPr="00A176E8">
        <w:rPr>
          <w:rFonts w:asciiTheme="minorHAnsi" w:hAnsiTheme="minorHAnsi"/>
        </w:rPr>
        <w:t>;</w:t>
      </w:r>
    </w:p>
    <w:p w14:paraId="7358BC32" w14:textId="51DE659C" w:rsidR="0097581B" w:rsidRPr="00A176E8" w:rsidRDefault="00284598" w:rsidP="003150D5">
      <w:pPr>
        <w:pStyle w:val="BodyText"/>
        <w:rPr>
          <w:rFonts w:asciiTheme="minorHAnsi" w:hAnsiTheme="minorHAnsi"/>
          <w:b/>
          <w:i/>
          <w:u w:val="single"/>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Pr="00A176E8">
        <w:rPr>
          <w:rFonts w:asciiTheme="minorHAnsi" w:hAnsiTheme="minorHAnsi"/>
        </w:rPr>
        <w:t xml:space="preserve">wish to ensure quick and efficient delivery of critical medical technologies to enhance the capabilities of the U.S. Government and its departments and agencies through military </w:t>
      </w:r>
      <w:r w:rsidR="00D0254F" w:rsidRPr="00A176E8">
        <w:rPr>
          <w:rFonts w:asciiTheme="minorHAnsi" w:hAnsiTheme="minorHAnsi"/>
        </w:rPr>
        <w:t xml:space="preserve">biomedical </w:t>
      </w:r>
      <w:r w:rsidRPr="00A176E8">
        <w:rPr>
          <w:rFonts w:asciiTheme="minorHAnsi" w:hAnsiTheme="minorHAnsi"/>
        </w:rPr>
        <w:t>research, product design, process engineering, prototyping and testing (laboratory, animals and humans)</w:t>
      </w:r>
      <w:r w:rsidR="00D62CDF" w:rsidRPr="00A176E8">
        <w:rPr>
          <w:rFonts w:asciiTheme="minorHAnsi" w:hAnsiTheme="minorHAnsi"/>
        </w:rPr>
        <w:t xml:space="preserve"> for select vaccine, </w:t>
      </w:r>
      <w:r w:rsidR="00D0254F" w:rsidRPr="00A176E8">
        <w:rPr>
          <w:rFonts w:asciiTheme="minorHAnsi" w:hAnsiTheme="minorHAnsi"/>
        </w:rPr>
        <w:t xml:space="preserve">biologics, </w:t>
      </w:r>
      <w:r w:rsidR="00D62CDF" w:rsidRPr="00A176E8">
        <w:rPr>
          <w:rFonts w:asciiTheme="minorHAnsi" w:hAnsiTheme="minorHAnsi"/>
        </w:rPr>
        <w:t>drug</w:t>
      </w:r>
      <w:r w:rsidR="00D0254F" w:rsidRPr="00A176E8">
        <w:rPr>
          <w:rFonts w:asciiTheme="minorHAnsi" w:hAnsiTheme="minorHAnsi"/>
        </w:rPr>
        <w:t>, medical software</w:t>
      </w:r>
      <w:r w:rsidR="00626834" w:rsidRPr="00A176E8">
        <w:rPr>
          <w:rFonts w:asciiTheme="minorHAnsi" w:hAnsiTheme="minorHAnsi"/>
        </w:rPr>
        <w:t xml:space="preserve"> and device programs;</w:t>
      </w:r>
    </w:p>
    <w:p w14:paraId="7358BC33" w14:textId="5BED01B0"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00626834" w:rsidRPr="00A176E8">
        <w:rPr>
          <w:rFonts w:asciiTheme="minorHAnsi" w:hAnsiTheme="minorHAnsi"/>
        </w:rPr>
        <w:t xml:space="preserve">concurrently </w:t>
      </w:r>
      <w:r w:rsidRPr="00A176E8">
        <w:rPr>
          <w:rFonts w:asciiTheme="minorHAnsi" w:hAnsiTheme="minorHAnsi"/>
        </w:rPr>
        <w:t>wish to develop, sustain and expand their collective strategic technical superiority in</w:t>
      </w:r>
      <w:r w:rsidR="00A64354" w:rsidRPr="00A176E8">
        <w:rPr>
          <w:rFonts w:asciiTheme="minorHAnsi" w:hAnsiTheme="minorHAnsi"/>
        </w:rPr>
        <w:t xml:space="preserve"> </w:t>
      </w:r>
      <w:r w:rsidR="009C1B27" w:rsidRPr="00A176E8">
        <w:rPr>
          <w:rFonts w:asciiTheme="minorHAnsi" w:hAnsiTheme="minorHAnsi"/>
        </w:rPr>
        <w:t>develop</w:t>
      </w:r>
      <w:r w:rsidR="00C85B05">
        <w:rPr>
          <w:rFonts w:asciiTheme="minorHAnsi" w:hAnsiTheme="minorHAnsi"/>
        </w:rPr>
        <w:t>ing</w:t>
      </w:r>
      <w:r w:rsidR="009C1B27" w:rsidRPr="00A176E8">
        <w:rPr>
          <w:rFonts w:asciiTheme="minorHAnsi" w:hAnsiTheme="minorHAnsi"/>
        </w:rPr>
        <w:t xml:space="preserve"> and produc</w:t>
      </w:r>
      <w:r w:rsidR="00C85B05">
        <w:rPr>
          <w:rFonts w:asciiTheme="minorHAnsi" w:hAnsiTheme="minorHAnsi"/>
        </w:rPr>
        <w:t>ing</w:t>
      </w:r>
      <w:r w:rsidR="009C1B27" w:rsidRPr="00A176E8">
        <w:rPr>
          <w:rFonts w:asciiTheme="minorHAnsi" w:hAnsiTheme="minorHAnsi"/>
        </w:rPr>
        <w:t xml:space="preserve"> new FDA</w:t>
      </w:r>
      <w:r w:rsidR="00A951E9" w:rsidRPr="00A176E8">
        <w:rPr>
          <w:rFonts w:asciiTheme="minorHAnsi" w:hAnsiTheme="minorHAnsi"/>
        </w:rPr>
        <w:t>-</w:t>
      </w:r>
      <w:r w:rsidR="009C1B27" w:rsidRPr="00A176E8">
        <w:rPr>
          <w:rFonts w:asciiTheme="minorHAnsi" w:hAnsiTheme="minorHAnsi"/>
        </w:rPr>
        <w:t xml:space="preserve">approved </w:t>
      </w:r>
      <w:r w:rsidR="002225D6" w:rsidRPr="00A176E8">
        <w:rPr>
          <w:rFonts w:asciiTheme="minorHAnsi" w:hAnsiTheme="minorHAnsi"/>
        </w:rPr>
        <w:t>vaccines</w:t>
      </w:r>
      <w:r w:rsidR="009C1B27" w:rsidRPr="00A176E8">
        <w:rPr>
          <w:rFonts w:asciiTheme="minorHAnsi" w:hAnsiTheme="minorHAnsi"/>
        </w:rPr>
        <w:t xml:space="preserve">, </w:t>
      </w:r>
      <w:r w:rsidR="00D0254F" w:rsidRPr="00A176E8">
        <w:rPr>
          <w:rFonts w:asciiTheme="minorHAnsi" w:hAnsiTheme="minorHAnsi"/>
        </w:rPr>
        <w:t xml:space="preserve">biologics, </w:t>
      </w:r>
      <w:r w:rsidR="009C1B27" w:rsidRPr="00A176E8">
        <w:rPr>
          <w:rFonts w:asciiTheme="minorHAnsi" w:hAnsiTheme="minorHAnsi"/>
        </w:rPr>
        <w:t xml:space="preserve">drugs, </w:t>
      </w:r>
      <w:r w:rsidR="00D0254F" w:rsidRPr="00A176E8">
        <w:rPr>
          <w:rFonts w:asciiTheme="minorHAnsi" w:hAnsiTheme="minorHAnsi"/>
        </w:rPr>
        <w:t xml:space="preserve">medical software, </w:t>
      </w:r>
      <w:r w:rsidR="009C1B27" w:rsidRPr="00A176E8">
        <w:rPr>
          <w:rFonts w:asciiTheme="minorHAnsi" w:hAnsiTheme="minorHAnsi"/>
        </w:rPr>
        <w:t>devices</w:t>
      </w:r>
      <w:r w:rsidR="00626834" w:rsidRPr="00A176E8">
        <w:rPr>
          <w:rFonts w:asciiTheme="minorHAnsi" w:hAnsiTheme="minorHAnsi"/>
        </w:rPr>
        <w:t xml:space="preserve"> and products;</w:t>
      </w:r>
    </w:p>
    <w:p w14:paraId="7358BC34" w14:textId="2E66ABFC"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Pr="00A176E8">
        <w:rPr>
          <w:rFonts w:asciiTheme="minorHAnsi" w:hAnsiTheme="minorHAnsi"/>
        </w:rPr>
        <w:t xml:space="preserve">wish to develop, </w:t>
      </w:r>
      <w:r w:rsidR="00C85B05">
        <w:rPr>
          <w:rFonts w:asciiTheme="minorHAnsi" w:hAnsiTheme="minorHAnsi"/>
        </w:rPr>
        <w:t>execute and sus</w:t>
      </w:r>
      <w:r w:rsidRPr="00A176E8">
        <w:rPr>
          <w:rFonts w:asciiTheme="minorHAnsi" w:hAnsiTheme="minorHAnsi"/>
        </w:rPr>
        <w:t>tain a flexible, multi-year Research</w:t>
      </w:r>
      <w:r w:rsidR="0036616F" w:rsidRPr="00A176E8">
        <w:rPr>
          <w:rFonts w:asciiTheme="minorHAnsi" w:hAnsiTheme="minorHAnsi"/>
        </w:rPr>
        <w:t>, Development and Technology</w:t>
      </w:r>
      <w:r w:rsidRPr="00A176E8">
        <w:rPr>
          <w:rFonts w:asciiTheme="minorHAnsi" w:hAnsiTheme="minorHAnsi"/>
        </w:rPr>
        <w:t xml:space="preserve"> Program clearly defining performance goals</w:t>
      </w:r>
      <w:r w:rsidR="00C85B05">
        <w:rPr>
          <w:rFonts w:asciiTheme="minorHAnsi" w:hAnsiTheme="minorHAnsi"/>
        </w:rPr>
        <w:t>,</w:t>
      </w:r>
      <w:r w:rsidRPr="00A176E8">
        <w:rPr>
          <w:rFonts w:asciiTheme="minorHAnsi" w:hAnsiTheme="minorHAnsi"/>
        </w:rPr>
        <w:t xml:space="preserve"> and maximizing the collective capabilities of Government, </w:t>
      </w:r>
      <w:r w:rsidR="00740900" w:rsidRPr="00A176E8">
        <w:rPr>
          <w:rFonts w:asciiTheme="minorHAnsi" w:hAnsiTheme="minorHAnsi"/>
        </w:rPr>
        <w:t xml:space="preserve">industry and academia </w:t>
      </w:r>
      <w:r w:rsidRPr="00A176E8">
        <w:rPr>
          <w:rFonts w:asciiTheme="minorHAnsi" w:hAnsiTheme="minorHAnsi"/>
        </w:rPr>
        <w:t>to focus those capabilities toward attain</w:t>
      </w:r>
      <w:r w:rsidR="00C85B05">
        <w:rPr>
          <w:rFonts w:asciiTheme="minorHAnsi" w:hAnsiTheme="minorHAnsi"/>
        </w:rPr>
        <w:t>ing</w:t>
      </w:r>
      <w:r w:rsidRPr="00A176E8">
        <w:rPr>
          <w:rFonts w:asciiTheme="minorHAnsi" w:hAnsiTheme="minorHAnsi"/>
        </w:rPr>
        <w:t xml:space="preserve"> sound mission technology solutio</w:t>
      </w:r>
      <w:r w:rsidR="00926EA9">
        <w:rPr>
          <w:rFonts w:asciiTheme="minorHAnsi" w:hAnsiTheme="minorHAnsi"/>
        </w:rPr>
        <w:t>ns</w:t>
      </w:r>
      <w:r w:rsidR="00626834" w:rsidRPr="00A176E8">
        <w:rPr>
          <w:rFonts w:asciiTheme="minorHAnsi" w:hAnsiTheme="minorHAnsi"/>
        </w:rPr>
        <w:t>;</w:t>
      </w:r>
    </w:p>
    <w:p w14:paraId="7358BC35" w14:textId="33E09D5E"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 xml:space="preserve"> Consortium Members </w:t>
      </w:r>
      <w:r w:rsidRPr="00A176E8">
        <w:rPr>
          <w:rFonts w:asciiTheme="minorHAnsi" w:hAnsiTheme="minorHAnsi"/>
        </w:rPr>
        <w:t xml:space="preserve">wish to provide a unified and coordinated message to the Government’s </w:t>
      </w:r>
      <w:r w:rsidR="0036616F" w:rsidRPr="00A176E8">
        <w:rPr>
          <w:rFonts w:asciiTheme="minorHAnsi" w:hAnsiTheme="minorHAnsi"/>
        </w:rPr>
        <w:t>L</w:t>
      </w:r>
      <w:r w:rsidRPr="00A176E8">
        <w:rPr>
          <w:rFonts w:asciiTheme="minorHAnsi" w:hAnsiTheme="minorHAnsi"/>
        </w:rPr>
        <w:t xml:space="preserve">egislative </w:t>
      </w:r>
      <w:r w:rsidR="0036616F" w:rsidRPr="00A176E8">
        <w:rPr>
          <w:rFonts w:asciiTheme="minorHAnsi" w:hAnsiTheme="minorHAnsi"/>
        </w:rPr>
        <w:t>B</w:t>
      </w:r>
      <w:r w:rsidRPr="00A176E8">
        <w:rPr>
          <w:rFonts w:asciiTheme="minorHAnsi" w:hAnsiTheme="minorHAnsi"/>
        </w:rPr>
        <w:t xml:space="preserve">ranch and </w:t>
      </w:r>
      <w:r w:rsidR="000D65AF">
        <w:rPr>
          <w:rFonts w:asciiTheme="minorHAnsi" w:hAnsiTheme="minorHAnsi"/>
        </w:rPr>
        <w:t xml:space="preserve">Executive </w:t>
      </w:r>
      <w:r w:rsidRPr="00A176E8">
        <w:rPr>
          <w:rFonts w:asciiTheme="minorHAnsi" w:hAnsiTheme="minorHAnsi"/>
        </w:rPr>
        <w:t>Departments</w:t>
      </w:r>
      <w:r w:rsidR="000D65AF">
        <w:rPr>
          <w:rFonts w:asciiTheme="minorHAnsi" w:hAnsiTheme="minorHAnsi"/>
        </w:rPr>
        <w:t xml:space="preserve"> (e.g., </w:t>
      </w:r>
      <w:r w:rsidRPr="00A176E8">
        <w:rPr>
          <w:rFonts w:asciiTheme="minorHAnsi" w:hAnsiTheme="minorHAnsi"/>
        </w:rPr>
        <w:t>Defense, Health and Human Services</w:t>
      </w:r>
      <w:r w:rsidR="000D65AF">
        <w:rPr>
          <w:rFonts w:asciiTheme="minorHAnsi" w:hAnsiTheme="minorHAnsi"/>
        </w:rPr>
        <w:t>,</w:t>
      </w:r>
      <w:r w:rsidRPr="00A176E8">
        <w:rPr>
          <w:rFonts w:asciiTheme="minorHAnsi" w:hAnsiTheme="minorHAnsi"/>
        </w:rPr>
        <w:t xml:space="preserve"> Homeland Security</w:t>
      </w:r>
      <w:r w:rsidR="000D65AF">
        <w:rPr>
          <w:rFonts w:asciiTheme="minorHAnsi" w:hAnsiTheme="minorHAnsi"/>
        </w:rPr>
        <w:t>, Energy, etc.</w:t>
      </w:r>
      <w:r w:rsidRPr="00A176E8">
        <w:rPr>
          <w:rFonts w:asciiTheme="minorHAnsi" w:hAnsiTheme="minorHAnsi"/>
        </w:rPr>
        <w:t>)</w:t>
      </w:r>
      <w:r w:rsidR="00C85B05">
        <w:rPr>
          <w:rFonts w:asciiTheme="minorHAnsi" w:hAnsiTheme="minorHAnsi"/>
        </w:rPr>
        <w:t xml:space="preserve"> regarding</w:t>
      </w:r>
      <w:r w:rsidRPr="00A176E8">
        <w:rPr>
          <w:rFonts w:asciiTheme="minorHAnsi" w:hAnsiTheme="minorHAnsi"/>
        </w:rPr>
        <w:t xml:space="preserve"> the strategically important role </w:t>
      </w:r>
      <w:r w:rsidR="006764A1" w:rsidRPr="00A176E8">
        <w:rPr>
          <w:rFonts w:asciiTheme="minorHAnsi" w:hAnsiTheme="minorHAnsi"/>
        </w:rPr>
        <w:t>bio</w:t>
      </w:r>
      <w:r w:rsidR="00740900" w:rsidRPr="00A176E8">
        <w:rPr>
          <w:rFonts w:asciiTheme="minorHAnsi" w:hAnsiTheme="minorHAnsi"/>
        </w:rPr>
        <w:t>medical</w:t>
      </w:r>
      <w:r w:rsidRPr="00A176E8">
        <w:rPr>
          <w:rFonts w:asciiTheme="minorHAnsi" w:hAnsiTheme="minorHAnsi"/>
        </w:rPr>
        <w:t xml:space="preserve"> technology will play in current and future </w:t>
      </w:r>
      <w:r w:rsidR="006764A1" w:rsidRPr="00A176E8">
        <w:rPr>
          <w:rFonts w:asciiTheme="minorHAnsi" w:hAnsiTheme="minorHAnsi"/>
        </w:rPr>
        <w:t xml:space="preserve">systems </w:t>
      </w:r>
      <w:r w:rsidR="002225D6" w:rsidRPr="00A176E8">
        <w:rPr>
          <w:rFonts w:asciiTheme="minorHAnsi" w:hAnsiTheme="minorHAnsi"/>
        </w:rPr>
        <w:t>development</w:t>
      </w:r>
      <w:r w:rsidR="00626834" w:rsidRPr="00A176E8">
        <w:rPr>
          <w:rFonts w:asciiTheme="minorHAnsi" w:hAnsiTheme="minorHAnsi"/>
        </w:rPr>
        <w:t>;</w:t>
      </w:r>
    </w:p>
    <w:p w14:paraId="7358BC36" w14:textId="4B01E92D"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the</w:t>
      </w:r>
      <w:r w:rsidR="00D1780E">
        <w:rPr>
          <w:rFonts w:asciiTheme="minorHAnsi" w:hAnsiTheme="minorHAnsi"/>
        </w:rPr>
        <w:t xml:space="preserve"> Consortium Members</w:t>
      </w:r>
      <w:r w:rsidRPr="00A176E8">
        <w:rPr>
          <w:rFonts w:asciiTheme="minorHAnsi" w:hAnsiTheme="minorHAnsi"/>
        </w:rPr>
        <w:t xml:space="preserve"> wish to define programs and obtain program funding that is focused on </w:t>
      </w:r>
      <w:r w:rsidR="00F157E3" w:rsidRPr="00A176E8">
        <w:rPr>
          <w:rFonts w:asciiTheme="minorHAnsi" w:hAnsiTheme="minorHAnsi"/>
        </w:rPr>
        <w:t>adapti</w:t>
      </w:r>
      <w:r w:rsidR="00C85B05">
        <w:rPr>
          <w:rFonts w:asciiTheme="minorHAnsi" w:hAnsiTheme="minorHAnsi"/>
        </w:rPr>
        <w:t>ng</w:t>
      </w:r>
      <w:r w:rsidR="00F157E3" w:rsidRPr="00A176E8">
        <w:rPr>
          <w:rFonts w:asciiTheme="minorHAnsi" w:hAnsiTheme="minorHAnsi"/>
        </w:rPr>
        <w:t xml:space="preserve">, </w:t>
      </w:r>
      <w:r w:rsidRPr="00A176E8">
        <w:rPr>
          <w:rFonts w:asciiTheme="minorHAnsi" w:hAnsiTheme="minorHAnsi"/>
        </w:rPr>
        <w:t>develop</w:t>
      </w:r>
      <w:r w:rsidR="00C85B05">
        <w:rPr>
          <w:rFonts w:asciiTheme="minorHAnsi" w:hAnsiTheme="minorHAnsi"/>
        </w:rPr>
        <w:t>ing</w:t>
      </w:r>
      <w:r w:rsidRPr="00A176E8">
        <w:rPr>
          <w:rFonts w:asciiTheme="minorHAnsi" w:hAnsiTheme="minorHAnsi"/>
        </w:rPr>
        <w:t>, demonstrati</w:t>
      </w:r>
      <w:r w:rsidR="00C85B05">
        <w:rPr>
          <w:rFonts w:asciiTheme="minorHAnsi" w:hAnsiTheme="minorHAnsi"/>
        </w:rPr>
        <w:t>ng</w:t>
      </w:r>
      <w:r w:rsidRPr="00A176E8">
        <w:rPr>
          <w:rFonts w:asciiTheme="minorHAnsi" w:hAnsiTheme="minorHAnsi"/>
        </w:rPr>
        <w:t xml:space="preserve"> and transition</w:t>
      </w:r>
      <w:r w:rsidR="00C85B05">
        <w:rPr>
          <w:rFonts w:asciiTheme="minorHAnsi" w:hAnsiTheme="minorHAnsi"/>
        </w:rPr>
        <w:t>ing</w:t>
      </w:r>
      <w:r w:rsidRPr="00A176E8">
        <w:rPr>
          <w:rFonts w:asciiTheme="minorHAnsi" w:hAnsiTheme="minorHAnsi"/>
        </w:rPr>
        <w:t xml:space="preserve"> </w:t>
      </w:r>
      <w:r w:rsidR="006764A1" w:rsidRPr="00A176E8">
        <w:rPr>
          <w:rFonts w:asciiTheme="minorHAnsi" w:hAnsiTheme="minorHAnsi"/>
        </w:rPr>
        <w:t>mission</w:t>
      </w:r>
      <w:r w:rsidR="00926EA9">
        <w:rPr>
          <w:rFonts w:asciiTheme="minorHAnsi" w:hAnsiTheme="minorHAnsi"/>
        </w:rPr>
        <w:t>-critical</w:t>
      </w:r>
      <w:r w:rsidRPr="00A176E8">
        <w:rPr>
          <w:rFonts w:asciiTheme="minorHAnsi" w:hAnsiTheme="minorHAnsi"/>
        </w:rPr>
        <w:t xml:space="preserve"> technologies</w:t>
      </w:r>
      <w:r w:rsidR="00F157E3" w:rsidRPr="00A176E8">
        <w:rPr>
          <w:rFonts w:asciiTheme="minorHAnsi" w:hAnsiTheme="minorHAnsi"/>
        </w:rPr>
        <w:t xml:space="preserve"> </w:t>
      </w:r>
      <w:r w:rsidR="006764A1" w:rsidRPr="00A176E8">
        <w:rPr>
          <w:rFonts w:asciiTheme="minorHAnsi" w:hAnsiTheme="minorHAnsi"/>
        </w:rPr>
        <w:t>in support of national goals and objectives to protect, treat and optimize the</w:t>
      </w:r>
      <w:r w:rsidR="00F157E3" w:rsidRPr="00A176E8">
        <w:rPr>
          <w:rFonts w:asciiTheme="minorHAnsi" w:hAnsiTheme="minorHAnsi"/>
        </w:rPr>
        <w:t xml:space="preserve"> health and performance </w:t>
      </w:r>
      <w:r w:rsidR="006764A1" w:rsidRPr="00A176E8">
        <w:rPr>
          <w:rFonts w:asciiTheme="minorHAnsi" w:hAnsiTheme="minorHAnsi"/>
        </w:rPr>
        <w:t xml:space="preserve">of </w:t>
      </w:r>
      <w:r w:rsidR="00926EA9">
        <w:rPr>
          <w:rFonts w:asciiTheme="minorHAnsi" w:hAnsiTheme="minorHAnsi"/>
        </w:rPr>
        <w:t>U.S. military personnel</w:t>
      </w:r>
      <w:r w:rsidR="00626834" w:rsidRPr="00A176E8">
        <w:rPr>
          <w:rFonts w:asciiTheme="minorHAnsi" w:hAnsiTheme="minorHAnsi"/>
        </w:rPr>
        <w:t>;</w:t>
      </w:r>
    </w:p>
    <w:p w14:paraId="7358BC37" w14:textId="320FBAAC"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and the Consortium Members are entering into this Agreement in order to (a) support the establishment and growth of </w:t>
      </w:r>
      <w:r w:rsidR="001933DD" w:rsidRPr="00A176E8">
        <w:rPr>
          <w:rFonts w:asciiTheme="minorHAnsi" w:hAnsiTheme="minorHAnsi"/>
        </w:rPr>
        <w:t>MTEC</w:t>
      </w:r>
      <w:r w:rsidRPr="00A176E8">
        <w:rPr>
          <w:rFonts w:asciiTheme="minorHAnsi" w:hAnsiTheme="minorHAnsi"/>
        </w:rPr>
        <w:t xml:space="preserve"> as a </w:t>
      </w:r>
      <w:r w:rsidR="00926EA9">
        <w:rPr>
          <w:rFonts w:asciiTheme="minorHAnsi" w:hAnsiTheme="minorHAnsi"/>
        </w:rPr>
        <w:t>c</w:t>
      </w:r>
      <w:r w:rsidR="003979B9" w:rsidRPr="00A176E8">
        <w:rPr>
          <w:rFonts w:asciiTheme="minorHAnsi" w:hAnsiTheme="minorHAnsi"/>
        </w:rPr>
        <w:t>onsortium</w:t>
      </w:r>
      <w:r w:rsidRPr="00A176E8">
        <w:rPr>
          <w:rFonts w:asciiTheme="minorHAnsi" w:hAnsiTheme="minorHAnsi"/>
        </w:rPr>
        <w:t xml:space="preserve"> to conduct</w:t>
      </w:r>
      <w:r w:rsidR="00F157E3" w:rsidRPr="00A176E8">
        <w:rPr>
          <w:rFonts w:asciiTheme="minorHAnsi" w:hAnsiTheme="minorHAnsi"/>
        </w:rPr>
        <w:t xml:space="preserve"> biomedical </w:t>
      </w:r>
      <w:r w:rsidR="00926EA9">
        <w:rPr>
          <w:rFonts w:asciiTheme="minorHAnsi" w:hAnsiTheme="minorHAnsi"/>
        </w:rPr>
        <w:t>r</w:t>
      </w:r>
      <w:r w:rsidRPr="00A176E8">
        <w:rPr>
          <w:rFonts w:asciiTheme="minorHAnsi" w:hAnsiTheme="minorHAnsi"/>
        </w:rPr>
        <w:t>esearch</w:t>
      </w:r>
      <w:r w:rsidR="00B60F38" w:rsidRPr="00A176E8">
        <w:rPr>
          <w:rFonts w:asciiTheme="minorHAnsi" w:hAnsiTheme="minorHAnsi"/>
        </w:rPr>
        <w:t xml:space="preserve">, </w:t>
      </w:r>
      <w:r w:rsidR="00926EA9">
        <w:rPr>
          <w:rFonts w:asciiTheme="minorHAnsi" w:hAnsiTheme="minorHAnsi"/>
        </w:rPr>
        <w:t>d</w:t>
      </w:r>
      <w:r w:rsidR="00B60F38" w:rsidRPr="00A176E8">
        <w:rPr>
          <w:rFonts w:asciiTheme="minorHAnsi" w:hAnsiTheme="minorHAnsi"/>
        </w:rPr>
        <w:t xml:space="preserve">evelopment and </w:t>
      </w:r>
      <w:r w:rsidR="00926EA9">
        <w:rPr>
          <w:rFonts w:asciiTheme="minorHAnsi" w:hAnsiTheme="minorHAnsi"/>
        </w:rPr>
        <w:t>t</w:t>
      </w:r>
      <w:r w:rsidR="00B60F38" w:rsidRPr="00A176E8">
        <w:rPr>
          <w:rFonts w:asciiTheme="minorHAnsi" w:hAnsiTheme="minorHAnsi"/>
        </w:rPr>
        <w:t>echnology</w:t>
      </w:r>
      <w:r w:rsidRPr="00A176E8">
        <w:rPr>
          <w:rFonts w:asciiTheme="minorHAnsi" w:hAnsiTheme="minorHAnsi"/>
        </w:rPr>
        <w:t xml:space="preserve"> </w:t>
      </w:r>
      <w:r w:rsidR="00926EA9">
        <w:rPr>
          <w:rFonts w:asciiTheme="minorHAnsi" w:hAnsiTheme="minorHAnsi"/>
        </w:rPr>
        <w:t>p</w:t>
      </w:r>
      <w:r w:rsidRPr="00A176E8">
        <w:rPr>
          <w:rFonts w:asciiTheme="minorHAnsi" w:hAnsiTheme="minorHAnsi"/>
        </w:rPr>
        <w:t>rograms</w:t>
      </w:r>
      <w:r w:rsidR="006545BC">
        <w:rPr>
          <w:rFonts w:asciiTheme="minorHAnsi" w:hAnsiTheme="minorHAnsi"/>
        </w:rPr>
        <w:t>,</w:t>
      </w:r>
      <w:r w:rsidRPr="00A176E8">
        <w:rPr>
          <w:rFonts w:asciiTheme="minorHAnsi" w:hAnsiTheme="minorHAnsi"/>
        </w:rPr>
        <w:t xml:space="preserve"> </w:t>
      </w:r>
      <w:r w:rsidR="00B60F38" w:rsidRPr="00A176E8">
        <w:rPr>
          <w:rFonts w:asciiTheme="minorHAnsi" w:hAnsiTheme="minorHAnsi"/>
        </w:rPr>
        <w:t xml:space="preserve"> </w:t>
      </w:r>
      <w:r w:rsidRPr="00A176E8">
        <w:rPr>
          <w:rFonts w:asciiTheme="minorHAnsi" w:hAnsiTheme="minorHAnsi"/>
        </w:rPr>
        <w:t>(b)</w:t>
      </w:r>
      <w:r w:rsidR="00B60F38" w:rsidRPr="00A176E8">
        <w:rPr>
          <w:rFonts w:asciiTheme="minorHAnsi" w:hAnsiTheme="minorHAnsi"/>
        </w:rPr>
        <w:t xml:space="preserve"> transition requirement</w:t>
      </w:r>
      <w:r w:rsidR="00C85B05">
        <w:rPr>
          <w:rFonts w:asciiTheme="minorHAnsi" w:hAnsiTheme="minorHAnsi"/>
        </w:rPr>
        <w:t>s</w:t>
      </w:r>
      <w:r w:rsidR="00B60F38" w:rsidRPr="00A176E8">
        <w:rPr>
          <w:rFonts w:asciiTheme="minorHAnsi" w:hAnsiTheme="minorHAnsi"/>
          <w:color w:val="FF0000"/>
        </w:rPr>
        <w:t xml:space="preserve"> </w:t>
      </w:r>
      <w:r w:rsidR="00B60F38" w:rsidRPr="00A176E8">
        <w:rPr>
          <w:rFonts w:asciiTheme="minorHAnsi" w:hAnsiTheme="minorHAnsi"/>
        </w:rPr>
        <w:t>from research to production</w:t>
      </w:r>
      <w:r w:rsidR="00F157E3" w:rsidRPr="00A176E8">
        <w:rPr>
          <w:rFonts w:asciiTheme="minorHAnsi" w:hAnsiTheme="minorHAnsi"/>
        </w:rPr>
        <w:t xml:space="preserve"> and commercialization</w:t>
      </w:r>
      <w:r w:rsidR="00B60F38" w:rsidRPr="00A176E8">
        <w:rPr>
          <w:rFonts w:asciiTheme="minorHAnsi" w:hAnsiTheme="minorHAnsi"/>
        </w:rPr>
        <w:t>,</w:t>
      </w:r>
      <w:r w:rsidR="00B60F38" w:rsidRPr="00A176E8">
        <w:rPr>
          <w:rFonts w:asciiTheme="minorHAnsi" w:hAnsiTheme="minorHAnsi"/>
          <w:color w:val="FF0000"/>
        </w:rPr>
        <w:t xml:space="preserve"> </w:t>
      </w:r>
      <w:r w:rsidR="00B60F38" w:rsidRPr="00A176E8">
        <w:rPr>
          <w:rFonts w:asciiTheme="minorHAnsi" w:hAnsiTheme="minorHAnsi"/>
        </w:rPr>
        <w:t>(c) adapt commercial development</w:t>
      </w:r>
      <w:r w:rsidR="00F157E3" w:rsidRPr="00A176E8">
        <w:rPr>
          <w:rFonts w:asciiTheme="minorHAnsi" w:hAnsiTheme="minorHAnsi"/>
        </w:rPr>
        <w:t>s</w:t>
      </w:r>
      <w:r w:rsidR="00B60F38" w:rsidRPr="00A176E8">
        <w:rPr>
          <w:rFonts w:asciiTheme="minorHAnsi" w:hAnsiTheme="minorHAnsi"/>
        </w:rPr>
        <w:t xml:space="preserve"> </w:t>
      </w:r>
      <w:r w:rsidR="00F157E3" w:rsidRPr="00A176E8">
        <w:rPr>
          <w:rFonts w:asciiTheme="minorHAnsi" w:hAnsiTheme="minorHAnsi"/>
        </w:rPr>
        <w:t>t</w:t>
      </w:r>
      <w:r w:rsidR="00B60F38" w:rsidRPr="00A176E8">
        <w:rPr>
          <w:rFonts w:asciiTheme="minorHAnsi" w:hAnsiTheme="minorHAnsi"/>
        </w:rPr>
        <w:t>o</w:t>
      </w:r>
      <w:r w:rsidR="00B60F38" w:rsidRPr="00A176E8">
        <w:rPr>
          <w:rFonts w:asciiTheme="minorHAnsi" w:hAnsiTheme="minorHAnsi"/>
          <w:color w:val="FF0000"/>
        </w:rPr>
        <w:t xml:space="preserve"> </w:t>
      </w:r>
      <w:r w:rsidR="006764A1" w:rsidRPr="00A176E8">
        <w:rPr>
          <w:rFonts w:asciiTheme="minorHAnsi" w:hAnsiTheme="minorHAnsi"/>
        </w:rPr>
        <w:t xml:space="preserve">new </w:t>
      </w:r>
      <w:r w:rsidR="00B60F38" w:rsidRPr="00A176E8">
        <w:rPr>
          <w:rFonts w:asciiTheme="minorHAnsi" w:hAnsiTheme="minorHAnsi"/>
        </w:rPr>
        <w:t>requirement</w:t>
      </w:r>
      <w:r w:rsidR="00F157E3" w:rsidRPr="00A176E8">
        <w:rPr>
          <w:rFonts w:asciiTheme="minorHAnsi" w:hAnsiTheme="minorHAnsi"/>
        </w:rPr>
        <w:t>s</w:t>
      </w:r>
      <w:r w:rsidR="00B60F38" w:rsidRPr="00A176E8">
        <w:rPr>
          <w:rFonts w:asciiTheme="minorHAnsi" w:hAnsiTheme="minorHAnsi"/>
        </w:rPr>
        <w:t xml:space="preserve"> from the Government,</w:t>
      </w:r>
      <w:r w:rsidRPr="00A176E8">
        <w:rPr>
          <w:rFonts w:asciiTheme="minorHAnsi" w:hAnsiTheme="minorHAnsi"/>
        </w:rPr>
        <w:t xml:space="preserve"> </w:t>
      </w:r>
      <w:r w:rsidR="00B60F38" w:rsidRPr="00A176E8">
        <w:rPr>
          <w:rFonts w:asciiTheme="minorHAnsi" w:hAnsiTheme="minorHAnsi"/>
        </w:rPr>
        <w:t>(d)</w:t>
      </w:r>
      <w:r w:rsidR="00F157E3" w:rsidRPr="00A176E8">
        <w:rPr>
          <w:rFonts w:asciiTheme="minorHAnsi" w:hAnsiTheme="minorHAnsi"/>
        </w:rPr>
        <w:t xml:space="preserve"> </w:t>
      </w:r>
      <w:r w:rsidRPr="00A176E8">
        <w:rPr>
          <w:rFonts w:asciiTheme="minorHAnsi" w:hAnsiTheme="minorHAnsi"/>
        </w:rPr>
        <w:t>provide for their respective rights and obligations as Consortium Members, and (</w:t>
      </w:r>
      <w:r w:rsidR="00B60F38" w:rsidRPr="00A176E8">
        <w:rPr>
          <w:rFonts w:asciiTheme="minorHAnsi" w:hAnsiTheme="minorHAnsi"/>
        </w:rPr>
        <w:t>e</w:t>
      </w:r>
      <w:r w:rsidRPr="00A176E8">
        <w:rPr>
          <w:rFonts w:asciiTheme="minorHAnsi" w:hAnsiTheme="minorHAnsi"/>
        </w:rPr>
        <w:t xml:space="preserve">) provide </w:t>
      </w:r>
      <w:r w:rsidR="002E2BD3">
        <w:rPr>
          <w:rFonts w:asciiTheme="minorHAnsi" w:hAnsiTheme="minorHAnsi"/>
        </w:rPr>
        <w:t xml:space="preserve">guidance </w:t>
      </w:r>
      <w:r w:rsidRPr="00A176E8">
        <w:rPr>
          <w:rFonts w:asciiTheme="minorHAnsi" w:hAnsiTheme="minorHAnsi"/>
        </w:rPr>
        <w:t xml:space="preserve">with respect to other matters </w:t>
      </w:r>
      <w:r w:rsidR="002E2BD3">
        <w:rPr>
          <w:rFonts w:asciiTheme="minorHAnsi" w:hAnsiTheme="minorHAnsi"/>
        </w:rPr>
        <w:t xml:space="preserve">involving the </w:t>
      </w:r>
      <w:r w:rsidRPr="00A176E8">
        <w:rPr>
          <w:rFonts w:asciiTheme="minorHAnsi" w:hAnsiTheme="minorHAnsi"/>
        </w:rPr>
        <w:t xml:space="preserve">activities </w:t>
      </w:r>
      <w:r w:rsidR="002E2BD3">
        <w:rPr>
          <w:rFonts w:asciiTheme="minorHAnsi" w:hAnsiTheme="minorHAnsi"/>
        </w:rPr>
        <w:t xml:space="preserve">conducted </w:t>
      </w:r>
      <w:r w:rsidRPr="00A176E8">
        <w:rPr>
          <w:rFonts w:asciiTheme="minorHAnsi" w:hAnsiTheme="minorHAnsi"/>
        </w:rPr>
        <w:t>by Consortium Members.</w:t>
      </w:r>
    </w:p>
    <w:p w14:paraId="320BC8FD" w14:textId="425841EE" w:rsidR="00593117" w:rsidRPr="00A176E8" w:rsidRDefault="0097581B" w:rsidP="003150D5">
      <w:pPr>
        <w:pStyle w:val="BodyText"/>
        <w:rPr>
          <w:rFonts w:asciiTheme="minorHAnsi" w:hAnsiTheme="minorHAnsi"/>
        </w:rPr>
      </w:pPr>
      <w:r w:rsidRPr="00A176E8">
        <w:rPr>
          <w:rFonts w:asciiTheme="minorHAnsi" w:hAnsiTheme="minorHAnsi"/>
          <w:b/>
        </w:rPr>
        <w:lastRenderedPageBreak/>
        <w:t>NOW, THEREFORE,</w:t>
      </w:r>
      <w:r w:rsidRPr="00A176E8">
        <w:rPr>
          <w:rFonts w:asciiTheme="minorHAnsi" w:hAnsiTheme="minorHAnsi"/>
        </w:rPr>
        <w:t xml:space="preserve"> in consideration of the foregoing and the mutual covenants and promises contained in this Agreement, the </w:t>
      </w:r>
      <w:r w:rsidR="00BA0F77">
        <w:rPr>
          <w:rFonts w:asciiTheme="minorHAnsi" w:hAnsiTheme="minorHAnsi"/>
        </w:rPr>
        <w:t>Consortium Members</w:t>
      </w:r>
      <w:r w:rsidRPr="00A176E8">
        <w:rPr>
          <w:rFonts w:asciiTheme="minorHAnsi" w:hAnsiTheme="minorHAnsi"/>
        </w:rPr>
        <w:t xml:space="preserve"> agree as follows:</w:t>
      </w:r>
    </w:p>
    <w:p w14:paraId="7358BC39" w14:textId="77777777" w:rsidR="0097581B" w:rsidRPr="00A176E8" w:rsidRDefault="00CE5941" w:rsidP="007A1672">
      <w:pPr>
        <w:pStyle w:val="Heading2"/>
        <w:rPr>
          <w:rFonts w:asciiTheme="minorHAnsi" w:hAnsiTheme="minorHAnsi"/>
        </w:rPr>
      </w:pPr>
      <w:bookmarkStart w:id="1" w:name="_Toc504977847"/>
      <w:r w:rsidRPr="00A176E8">
        <w:rPr>
          <w:rFonts w:asciiTheme="minorHAnsi" w:hAnsiTheme="minorHAnsi"/>
        </w:rPr>
        <w:t>ARTICLE I –DEFINITIONS</w:t>
      </w:r>
      <w:bookmarkEnd w:id="1"/>
    </w:p>
    <w:p w14:paraId="7358BC3A" w14:textId="77777777" w:rsidR="0097581B" w:rsidRPr="00A176E8" w:rsidRDefault="0097581B" w:rsidP="003150D5">
      <w:pPr>
        <w:pStyle w:val="BodyText"/>
        <w:rPr>
          <w:rFonts w:asciiTheme="minorHAnsi" w:hAnsiTheme="minorHAnsi"/>
        </w:rPr>
      </w:pPr>
      <w:r w:rsidRPr="00A176E8">
        <w:rPr>
          <w:rFonts w:asciiTheme="minorHAnsi" w:hAnsiTheme="minorHAnsi"/>
          <w:b/>
        </w:rPr>
        <w:t>1.1</w:t>
      </w:r>
      <w:r w:rsidRPr="00A176E8">
        <w:rPr>
          <w:rFonts w:asciiTheme="minorHAnsi" w:hAnsiTheme="minorHAnsi"/>
          <w:b/>
          <w:i/>
        </w:rPr>
        <w:tab/>
      </w:r>
      <w:r w:rsidRPr="00A176E8">
        <w:rPr>
          <w:rFonts w:asciiTheme="minorHAnsi" w:hAnsiTheme="minorHAnsi"/>
        </w:rPr>
        <w:t>When used in this</w:t>
      </w:r>
      <w:r w:rsidRPr="00A176E8">
        <w:rPr>
          <w:rFonts w:asciiTheme="minorHAnsi" w:hAnsiTheme="minorHAnsi"/>
          <w:i/>
        </w:rPr>
        <w:t xml:space="preserve"> </w:t>
      </w:r>
      <w:r w:rsidRPr="00A176E8">
        <w:rPr>
          <w:rFonts w:asciiTheme="minorHAnsi" w:hAnsiTheme="minorHAnsi"/>
        </w:rPr>
        <w:t>Agreement, the following terms, whether used in the singular or plural, shall have the meanings set forth herein.</w:t>
      </w:r>
    </w:p>
    <w:p w14:paraId="7358BC3B" w14:textId="5305F530" w:rsidR="0097581B" w:rsidRPr="00A176E8" w:rsidRDefault="0097581B" w:rsidP="003150D5">
      <w:pPr>
        <w:pStyle w:val="BodyText"/>
        <w:rPr>
          <w:rFonts w:asciiTheme="minorHAnsi" w:hAnsiTheme="minorHAnsi"/>
        </w:rPr>
      </w:pPr>
      <w:r w:rsidRPr="00A176E8">
        <w:rPr>
          <w:rFonts w:asciiTheme="minorHAnsi" w:hAnsiTheme="minorHAnsi"/>
          <w:b/>
        </w:rPr>
        <w:t>1.2</w:t>
      </w:r>
      <w:r w:rsidRPr="00A176E8">
        <w:rPr>
          <w:rFonts w:asciiTheme="minorHAnsi" w:hAnsiTheme="minorHAnsi"/>
          <w:i/>
        </w:rPr>
        <w:tab/>
      </w:r>
      <w:r w:rsidR="007A1672" w:rsidRPr="00A176E8">
        <w:rPr>
          <w:rFonts w:asciiTheme="minorHAnsi" w:hAnsiTheme="minorHAnsi"/>
        </w:rPr>
        <w:t>“</w:t>
      </w:r>
      <w:r w:rsidRPr="00A176E8">
        <w:rPr>
          <w:rFonts w:asciiTheme="minorHAnsi" w:hAnsiTheme="minorHAnsi"/>
        </w:rPr>
        <w:t>Additional Consortium Members</w:t>
      </w:r>
      <w:r w:rsidR="007A1672" w:rsidRPr="00A176E8">
        <w:rPr>
          <w:rFonts w:asciiTheme="minorHAnsi" w:hAnsiTheme="minorHAnsi"/>
        </w:rPr>
        <w:t>”</w:t>
      </w:r>
      <w:r w:rsidRPr="00A176E8">
        <w:rPr>
          <w:rFonts w:asciiTheme="minorHAnsi" w:hAnsiTheme="minorHAnsi"/>
        </w:rPr>
        <w:t xml:space="preserve"> means the Consortium Members</w:t>
      </w:r>
      <w:r w:rsidR="00387FE4">
        <w:rPr>
          <w:rFonts w:asciiTheme="minorHAnsi" w:hAnsiTheme="minorHAnsi"/>
        </w:rPr>
        <w:t xml:space="preserve"> </w:t>
      </w:r>
      <w:r w:rsidRPr="00A176E8">
        <w:rPr>
          <w:rFonts w:asciiTheme="minorHAnsi" w:hAnsiTheme="minorHAnsi"/>
        </w:rPr>
        <w:t xml:space="preserve">who become signatories </w:t>
      </w:r>
      <w:r w:rsidR="00387FE4">
        <w:rPr>
          <w:rFonts w:asciiTheme="minorHAnsi" w:hAnsiTheme="minorHAnsi"/>
        </w:rPr>
        <w:t xml:space="preserve">or otherwise join as a party </w:t>
      </w:r>
      <w:r w:rsidRPr="00A176E8">
        <w:rPr>
          <w:rFonts w:asciiTheme="minorHAnsi" w:hAnsiTheme="minorHAnsi"/>
        </w:rPr>
        <w:t xml:space="preserve">to this Agreement after the </w:t>
      </w:r>
      <w:r w:rsidR="00387FE4">
        <w:rPr>
          <w:rFonts w:asciiTheme="minorHAnsi" w:hAnsiTheme="minorHAnsi"/>
        </w:rPr>
        <w:t>E</w:t>
      </w:r>
      <w:r w:rsidRPr="00A176E8">
        <w:rPr>
          <w:rFonts w:asciiTheme="minorHAnsi" w:hAnsiTheme="minorHAnsi"/>
        </w:rPr>
        <w:t xml:space="preserve">ffective </w:t>
      </w:r>
      <w:r w:rsidR="00387FE4">
        <w:rPr>
          <w:rFonts w:asciiTheme="minorHAnsi" w:hAnsiTheme="minorHAnsi"/>
        </w:rPr>
        <w:t>D</w:t>
      </w:r>
      <w:r w:rsidRPr="00A176E8">
        <w:rPr>
          <w:rFonts w:asciiTheme="minorHAnsi" w:hAnsiTheme="minorHAnsi"/>
        </w:rPr>
        <w:t xml:space="preserve">ate pursuant to the procedures set forth herein and in </w:t>
      </w:r>
      <w:r w:rsidR="005F67F3">
        <w:rPr>
          <w:rFonts w:asciiTheme="minorHAnsi" w:hAnsiTheme="minorHAnsi"/>
        </w:rPr>
        <w:t>OT</w:t>
      </w:r>
      <w:r w:rsidR="00387FE4">
        <w:rPr>
          <w:rFonts w:asciiTheme="minorHAnsi" w:hAnsiTheme="minorHAnsi"/>
        </w:rPr>
        <w:t xml:space="preserve"> </w:t>
      </w:r>
      <w:r w:rsidR="005F67F3">
        <w:rPr>
          <w:rFonts w:asciiTheme="minorHAnsi" w:hAnsiTheme="minorHAnsi"/>
        </w:rPr>
        <w:t>A</w:t>
      </w:r>
      <w:r w:rsidR="00387FE4">
        <w:rPr>
          <w:rFonts w:asciiTheme="minorHAnsi" w:hAnsiTheme="minorHAnsi"/>
        </w:rPr>
        <w:t>greement(s)</w:t>
      </w:r>
      <w:r w:rsidRPr="00A176E8">
        <w:rPr>
          <w:rFonts w:asciiTheme="minorHAnsi" w:hAnsiTheme="minorHAnsi"/>
        </w:rPr>
        <w:t xml:space="preserve"> between the Consortium and the </w:t>
      </w:r>
      <w:r w:rsidR="00F157E3" w:rsidRPr="00A176E8">
        <w:rPr>
          <w:rFonts w:asciiTheme="minorHAnsi" w:hAnsiTheme="minorHAnsi"/>
        </w:rPr>
        <w:t>USAMRAA</w:t>
      </w:r>
      <w:r w:rsidRPr="00A176E8">
        <w:rPr>
          <w:rFonts w:asciiTheme="minorHAnsi" w:hAnsiTheme="minorHAnsi"/>
        </w:rPr>
        <w:t>.</w:t>
      </w:r>
    </w:p>
    <w:p w14:paraId="7358BC3C" w14:textId="77777777" w:rsidR="0097581B" w:rsidRPr="00A176E8" w:rsidRDefault="0097581B" w:rsidP="003150D5">
      <w:pPr>
        <w:pStyle w:val="BodyText"/>
        <w:rPr>
          <w:rFonts w:asciiTheme="minorHAnsi" w:hAnsiTheme="minorHAnsi"/>
        </w:rPr>
      </w:pPr>
      <w:r w:rsidRPr="00A176E8">
        <w:rPr>
          <w:rFonts w:asciiTheme="minorHAnsi" w:hAnsiTheme="minorHAnsi"/>
          <w:b/>
        </w:rPr>
        <w:t>1.3</w:t>
      </w:r>
      <w:r w:rsidR="007A1672" w:rsidRPr="00A176E8">
        <w:rPr>
          <w:rFonts w:asciiTheme="minorHAnsi" w:hAnsiTheme="minorHAnsi"/>
        </w:rPr>
        <w:tab/>
        <w:t>“</w:t>
      </w:r>
      <w:r w:rsidRPr="00A176E8">
        <w:rPr>
          <w:rFonts w:asciiTheme="minorHAnsi" w:hAnsiTheme="minorHAnsi"/>
        </w:rPr>
        <w:t>Affiliate</w:t>
      </w:r>
      <w:r w:rsidR="007A1672" w:rsidRPr="00A176E8">
        <w:rPr>
          <w:rFonts w:asciiTheme="minorHAnsi" w:hAnsiTheme="minorHAnsi"/>
        </w:rPr>
        <w:t>”</w:t>
      </w:r>
      <w:r w:rsidRPr="00A176E8">
        <w:rPr>
          <w:rFonts w:asciiTheme="minorHAnsi" w:hAnsiTheme="minorHAnsi"/>
        </w:rPr>
        <w:t xml:space="preserve"> means, with respect to a specified Consortium Member that is a signatory to this Agreement, any university, company, partnership, joint venture and/or firm which now or hereafter controls, is controlled by or is under common control with such specified Consortium Member.  For purposes of this definition, "control" shall mean (i) in the case of corporate entities, direct or indirect ownership of at least 50% of the stock or shares entitled to vote for the election of directors; and (ii) in the case of non</w:t>
      </w:r>
      <w:r w:rsidRPr="00A176E8">
        <w:rPr>
          <w:rFonts w:asciiTheme="minorHAnsi" w:hAnsiTheme="minorHAnsi"/>
        </w:rPr>
        <w:noBreakHyphen/>
        <w:t>corporate entities, direct or indirect ownership of at least 50% of the equity interest with the power to direct the management and policies of such non-corporate entities.</w:t>
      </w:r>
    </w:p>
    <w:p w14:paraId="7358BC3D" w14:textId="77777777" w:rsidR="0097581B" w:rsidRPr="00A176E8" w:rsidRDefault="0097581B" w:rsidP="003150D5">
      <w:pPr>
        <w:pStyle w:val="BodyText"/>
        <w:rPr>
          <w:rFonts w:asciiTheme="minorHAnsi" w:hAnsiTheme="minorHAnsi"/>
        </w:rPr>
      </w:pPr>
      <w:r w:rsidRPr="00A176E8">
        <w:rPr>
          <w:rFonts w:asciiTheme="minorHAnsi" w:hAnsiTheme="minorHAnsi"/>
          <w:b/>
        </w:rPr>
        <w:t>1.4</w:t>
      </w:r>
      <w:r w:rsidRPr="00A176E8">
        <w:rPr>
          <w:rFonts w:asciiTheme="minorHAnsi" w:hAnsiTheme="minorHAnsi"/>
          <w:i/>
        </w:rPr>
        <w:tab/>
      </w:r>
      <w:r w:rsidRPr="00A176E8">
        <w:rPr>
          <w:rFonts w:asciiTheme="minorHAnsi" w:hAnsiTheme="minorHAnsi"/>
        </w:rPr>
        <w:t>“Agreement” means this Consortium Member Agreement.</w:t>
      </w:r>
    </w:p>
    <w:p w14:paraId="78C8376B" w14:textId="628CD668" w:rsidR="00C11C0D" w:rsidRPr="00F004A4" w:rsidRDefault="008650CE" w:rsidP="003150D5">
      <w:pPr>
        <w:pStyle w:val="BodyText"/>
        <w:rPr>
          <w:rFonts w:asciiTheme="minorHAnsi" w:hAnsiTheme="minorHAnsi"/>
        </w:rPr>
      </w:pPr>
      <w:r w:rsidRPr="000816EB">
        <w:rPr>
          <w:rFonts w:asciiTheme="minorHAnsi" w:hAnsiTheme="minorHAnsi"/>
          <w:b/>
        </w:rPr>
        <w:t>1.</w:t>
      </w:r>
      <w:r w:rsidR="00E12D2F">
        <w:rPr>
          <w:rFonts w:asciiTheme="minorHAnsi" w:hAnsiTheme="minorHAnsi"/>
          <w:b/>
        </w:rPr>
        <w:t>5</w:t>
      </w:r>
      <w:r w:rsidR="00C11C0D">
        <w:rPr>
          <w:rFonts w:asciiTheme="minorHAnsi" w:hAnsiTheme="minorHAnsi"/>
        </w:rPr>
        <w:t xml:space="preserve">      “Committees” means the committees established by the Consortium in coordination with the Government as soon as practical after the effective date of the OTA to receive guidance, develop/recommend research initiatives, identify educational and training programs, interface with key Government organizations to identify emerging technology needs, and discuss Government intellectual property opportunities and member products and innovations that may be of interest to the Government.  The committees will have membership and leadership from the Consortium Members and shall be established not later than ninety (90) days after the OT Agreement </w:t>
      </w:r>
      <w:r w:rsidR="00F448E1">
        <w:rPr>
          <w:rFonts w:asciiTheme="minorHAnsi" w:hAnsiTheme="minorHAnsi"/>
        </w:rPr>
        <w:t>e</w:t>
      </w:r>
      <w:r w:rsidR="00C11C0D">
        <w:rPr>
          <w:rFonts w:asciiTheme="minorHAnsi" w:hAnsiTheme="minorHAnsi"/>
        </w:rPr>
        <w:t xml:space="preserve">ffective </w:t>
      </w:r>
      <w:r w:rsidR="00F448E1">
        <w:rPr>
          <w:rFonts w:asciiTheme="minorHAnsi" w:hAnsiTheme="minorHAnsi"/>
        </w:rPr>
        <w:t>d</w:t>
      </w:r>
      <w:r w:rsidR="00C11C0D">
        <w:rPr>
          <w:rFonts w:asciiTheme="minorHAnsi" w:hAnsiTheme="minorHAnsi"/>
        </w:rPr>
        <w:t>ate.</w:t>
      </w:r>
    </w:p>
    <w:p w14:paraId="7358BC40" w14:textId="500A4BBE" w:rsidR="0097581B" w:rsidRPr="00A176E8" w:rsidRDefault="00A65CE8" w:rsidP="003150D5">
      <w:pPr>
        <w:pStyle w:val="BodyText"/>
        <w:rPr>
          <w:rFonts w:asciiTheme="minorHAnsi" w:hAnsiTheme="minorHAnsi"/>
        </w:rPr>
      </w:pPr>
      <w:r w:rsidRPr="00A176E8">
        <w:rPr>
          <w:rFonts w:asciiTheme="minorHAnsi" w:hAnsiTheme="minorHAnsi"/>
          <w:b/>
          <w:bCs/>
        </w:rPr>
        <w:t>1.</w:t>
      </w:r>
      <w:r w:rsidR="00E12D2F">
        <w:rPr>
          <w:rFonts w:asciiTheme="minorHAnsi" w:hAnsiTheme="minorHAnsi"/>
          <w:b/>
          <w:bCs/>
        </w:rPr>
        <w:t>6</w:t>
      </w:r>
      <w:r w:rsidR="007A1672" w:rsidRPr="00A176E8">
        <w:rPr>
          <w:rFonts w:asciiTheme="minorHAnsi" w:hAnsiTheme="minorHAnsi"/>
          <w:b/>
          <w:bCs/>
        </w:rPr>
        <w:tab/>
      </w:r>
      <w:r w:rsidR="0097581B" w:rsidRPr="00A176E8">
        <w:rPr>
          <w:rFonts w:asciiTheme="minorHAnsi" w:hAnsiTheme="minorHAnsi"/>
        </w:rPr>
        <w:t xml:space="preserve">“Consortium Member Agreement” means this Agreement governing the rights and obligations of the Consortium Members as they relate to </w:t>
      </w:r>
      <w:r w:rsidR="001933DD" w:rsidRPr="00A176E8">
        <w:rPr>
          <w:rFonts w:asciiTheme="minorHAnsi" w:hAnsiTheme="minorHAnsi"/>
        </w:rPr>
        <w:t>MTEC</w:t>
      </w:r>
      <w:r w:rsidR="0097581B" w:rsidRPr="00A176E8">
        <w:rPr>
          <w:rFonts w:asciiTheme="minorHAnsi" w:hAnsiTheme="minorHAnsi"/>
        </w:rPr>
        <w:t xml:space="preserve"> and to each other.</w:t>
      </w:r>
    </w:p>
    <w:p w14:paraId="7358BC41" w14:textId="64F0B8D8" w:rsidR="00CF57C2" w:rsidRPr="00A176E8" w:rsidRDefault="00CF57C2" w:rsidP="003150D5">
      <w:pPr>
        <w:pStyle w:val="BodyText"/>
        <w:rPr>
          <w:rFonts w:asciiTheme="minorHAnsi" w:hAnsiTheme="minorHAnsi"/>
        </w:rPr>
      </w:pPr>
      <w:r w:rsidRPr="00A176E8">
        <w:rPr>
          <w:rFonts w:asciiTheme="minorHAnsi" w:hAnsiTheme="minorHAnsi"/>
          <w:b/>
        </w:rPr>
        <w:t>1.</w:t>
      </w:r>
      <w:r w:rsidR="00E12D2F">
        <w:rPr>
          <w:rFonts w:asciiTheme="minorHAnsi" w:hAnsiTheme="minorHAnsi"/>
          <w:b/>
        </w:rPr>
        <w:t>7</w:t>
      </w:r>
      <w:r w:rsidRPr="00A176E8">
        <w:rPr>
          <w:rFonts w:asciiTheme="minorHAnsi" w:hAnsiTheme="minorHAnsi"/>
          <w:b/>
        </w:rPr>
        <w:tab/>
      </w:r>
      <w:r w:rsidR="007A1672" w:rsidRPr="00A176E8">
        <w:rPr>
          <w:rFonts w:asciiTheme="minorHAnsi" w:hAnsiTheme="minorHAnsi"/>
        </w:rPr>
        <w:t>“</w:t>
      </w:r>
      <w:r w:rsidRPr="00A176E8">
        <w:rPr>
          <w:rFonts w:asciiTheme="minorHAnsi" w:hAnsiTheme="minorHAnsi"/>
        </w:rPr>
        <w:t>Consortium Member” or “Consortium Members</w:t>
      </w:r>
      <w:r w:rsidR="007A1672" w:rsidRPr="00A176E8">
        <w:rPr>
          <w:rFonts w:asciiTheme="minorHAnsi" w:hAnsiTheme="minorHAnsi"/>
        </w:rPr>
        <w:t>”</w:t>
      </w:r>
      <w:r w:rsidRPr="00A176E8">
        <w:rPr>
          <w:rFonts w:asciiTheme="minorHAnsi" w:hAnsiTheme="minorHAnsi"/>
        </w:rPr>
        <w:t xml:space="preserve"> means the individual organizations that are </w:t>
      </w:r>
      <w:r w:rsidR="007E3340" w:rsidRPr="00A176E8">
        <w:rPr>
          <w:rFonts w:asciiTheme="minorHAnsi" w:hAnsiTheme="minorHAnsi"/>
        </w:rPr>
        <w:t xml:space="preserve">or become </w:t>
      </w:r>
      <w:r w:rsidR="005C167F" w:rsidRPr="00A176E8">
        <w:rPr>
          <w:rFonts w:asciiTheme="minorHAnsi" w:hAnsiTheme="minorHAnsi"/>
        </w:rPr>
        <w:t>signatories</w:t>
      </w:r>
      <w:r w:rsidR="00387FE4">
        <w:rPr>
          <w:rFonts w:asciiTheme="minorHAnsi" w:hAnsiTheme="minorHAnsi"/>
        </w:rPr>
        <w:t xml:space="preserve"> </w:t>
      </w:r>
      <w:r w:rsidRPr="00A176E8">
        <w:rPr>
          <w:rFonts w:asciiTheme="minorHAnsi" w:hAnsiTheme="minorHAnsi"/>
        </w:rPr>
        <w:t>to this Agreement</w:t>
      </w:r>
      <w:r w:rsidR="007E3340" w:rsidRPr="00A176E8">
        <w:rPr>
          <w:rFonts w:asciiTheme="minorHAnsi" w:hAnsiTheme="minorHAnsi"/>
        </w:rPr>
        <w:t xml:space="preserve"> either as </w:t>
      </w:r>
      <w:r w:rsidR="00387FE4">
        <w:rPr>
          <w:rFonts w:asciiTheme="minorHAnsi" w:hAnsiTheme="minorHAnsi"/>
        </w:rPr>
        <w:t xml:space="preserve">Consortium Members </w:t>
      </w:r>
      <w:r w:rsidR="00AD339C">
        <w:rPr>
          <w:rFonts w:asciiTheme="minorHAnsi" w:hAnsiTheme="minorHAnsi"/>
        </w:rPr>
        <w:t>or as A</w:t>
      </w:r>
      <w:r w:rsidR="007E3340" w:rsidRPr="00A176E8">
        <w:rPr>
          <w:rFonts w:asciiTheme="minorHAnsi" w:hAnsiTheme="minorHAnsi"/>
        </w:rPr>
        <w:t xml:space="preserve">dditional Consortium </w:t>
      </w:r>
      <w:r w:rsidR="00FE1419" w:rsidRPr="00A176E8">
        <w:rPr>
          <w:rFonts w:asciiTheme="minorHAnsi" w:hAnsiTheme="minorHAnsi"/>
        </w:rPr>
        <w:t>M</w:t>
      </w:r>
      <w:r w:rsidR="007E3340" w:rsidRPr="00A176E8">
        <w:rPr>
          <w:rFonts w:asciiTheme="minorHAnsi" w:hAnsiTheme="minorHAnsi"/>
        </w:rPr>
        <w:t>embers.</w:t>
      </w:r>
    </w:p>
    <w:p w14:paraId="7358BC43" w14:textId="792E6309" w:rsidR="0097581B" w:rsidRPr="00A176E8" w:rsidRDefault="00D71B98" w:rsidP="003150D5">
      <w:pPr>
        <w:pStyle w:val="BodyText"/>
        <w:rPr>
          <w:rFonts w:asciiTheme="minorHAnsi" w:hAnsiTheme="minorHAnsi"/>
        </w:rPr>
      </w:pPr>
      <w:r>
        <w:rPr>
          <w:rFonts w:asciiTheme="minorHAnsi" w:hAnsiTheme="minorHAnsi"/>
          <w:b/>
        </w:rPr>
        <w:t>1.</w:t>
      </w:r>
      <w:r w:rsidR="00E12D2F">
        <w:rPr>
          <w:rFonts w:asciiTheme="minorHAnsi" w:hAnsiTheme="minorHAnsi"/>
          <w:b/>
        </w:rPr>
        <w:t>8</w:t>
      </w:r>
      <w:r w:rsidR="0097581B" w:rsidRPr="00A176E8">
        <w:rPr>
          <w:rFonts w:asciiTheme="minorHAnsi" w:hAnsiTheme="minorHAnsi"/>
          <w:b/>
        </w:rPr>
        <w:tab/>
      </w:r>
      <w:r w:rsidR="0097581B" w:rsidRPr="00A176E8">
        <w:rPr>
          <w:rFonts w:asciiTheme="minorHAnsi" w:hAnsiTheme="minorHAnsi"/>
        </w:rPr>
        <w:t>“Department of Defense</w:t>
      </w:r>
      <w:r w:rsidR="00CF57C2" w:rsidRPr="00A176E8">
        <w:rPr>
          <w:rFonts w:asciiTheme="minorHAnsi" w:hAnsiTheme="minorHAnsi"/>
        </w:rPr>
        <w:t xml:space="preserve"> (DoD) Component”</w:t>
      </w:r>
      <w:r w:rsidR="0097581B" w:rsidRPr="00A176E8">
        <w:rPr>
          <w:rFonts w:asciiTheme="minorHAnsi" w:hAnsiTheme="minorHAnsi"/>
        </w:rPr>
        <w:t xml:space="preserve"> </w:t>
      </w:r>
      <w:r w:rsidR="00344B43" w:rsidRPr="00A176E8">
        <w:rPr>
          <w:rFonts w:asciiTheme="minorHAnsi" w:hAnsiTheme="minorHAnsi"/>
        </w:rPr>
        <w:t>m</w:t>
      </w:r>
      <w:r w:rsidR="0097581B" w:rsidRPr="00A176E8">
        <w:rPr>
          <w:rFonts w:asciiTheme="minorHAnsi" w:hAnsiTheme="minorHAnsi"/>
        </w:rPr>
        <w:t xml:space="preserve">eans the Office of the Secretary and </w:t>
      </w:r>
      <w:r w:rsidR="00CF57C2" w:rsidRPr="00A176E8">
        <w:rPr>
          <w:rFonts w:asciiTheme="minorHAnsi" w:hAnsiTheme="minorHAnsi"/>
        </w:rPr>
        <w:t>its</w:t>
      </w:r>
      <w:r w:rsidR="0097581B" w:rsidRPr="00A176E8">
        <w:rPr>
          <w:rFonts w:asciiTheme="minorHAnsi" w:hAnsiTheme="minorHAnsi"/>
        </w:rPr>
        <w:t xml:space="preserve"> subordinate organizations and laboratories</w:t>
      </w:r>
      <w:r w:rsidR="00CF57C2" w:rsidRPr="00A176E8">
        <w:rPr>
          <w:rFonts w:asciiTheme="minorHAnsi" w:hAnsiTheme="minorHAnsi"/>
        </w:rPr>
        <w:t xml:space="preserve"> and the Department of </w:t>
      </w:r>
      <w:r w:rsidR="00206069" w:rsidRPr="00A176E8">
        <w:rPr>
          <w:rFonts w:asciiTheme="minorHAnsi" w:hAnsiTheme="minorHAnsi"/>
        </w:rPr>
        <w:t xml:space="preserve">the </w:t>
      </w:r>
      <w:r w:rsidR="00CF57C2" w:rsidRPr="00A176E8">
        <w:rPr>
          <w:rFonts w:asciiTheme="minorHAnsi" w:hAnsiTheme="minorHAnsi"/>
        </w:rPr>
        <w:t xml:space="preserve">Army, the Department of </w:t>
      </w:r>
      <w:r w:rsidR="00206069" w:rsidRPr="00A176E8">
        <w:rPr>
          <w:rFonts w:asciiTheme="minorHAnsi" w:hAnsiTheme="minorHAnsi"/>
        </w:rPr>
        <w:t xml:space="preserve">the </w:t>
      </w:r>
      <w:r w:rsidR="00CF57C2" w:rsidRPr="00A176E8">
        <w:rPr>
          <w:rFonts w:asciiTheme="minorHAnsi" w:hAnsiTheme="minorHAnsi"/>
        </w:rPr>
        <w:t xml:space="preserve">Navy, the Department of </w:t>
      </w:r>
      <w:r w:rsidR="00206069" w:rsidRPr="00A176E8">
        <w:rPr>
          <w:rFonts w:asciiTheme="minorHAnsi" w:hAnsiTheme="minorHAnsi"/>
        </w:rPr>
        <w:t xml:space="preserve">the </w:t>
      </w:r>
      <w:r w:rsidR="00325AE3" w:rsidRPr="00A176E8">
        <w:rPr>
          <w:rFonts w:asciiTheme="minorHAnsi" w:hAnsiTheme="minorHAnsi"/>
        </w:rPr>
        <w:t>A</w:t>
      </w:r>
      <w:r w:rsidR="00CF57C2" w:rsidRPr="00A176E8">
        <w:rPr>
          <w:rFonts w:asciiTheme="minorHAnsi" w:hAnsiTheme="minorHAnsi"/>
        </w:rPr>
        <w:t xml:space="preserve">ir </w:t>
      </w:r>
      <w:r w:rsidR="00325AE3" w:rsidRPr="00A176E8">
        <w:rPr>
          <w:rFonts w:asciiTheme="minorHAnsi" w:hAnsiTheme="minorHAnsi"/>
        </w:rPr>
        <w:t>F</w:t>
      </w:r>
      <w:r w:rsidR="00CF57C2" w:rsidRPr="00A176E8">
        <w:rPr>
          <w:rFonts w:asciiTheme="minorHAnsi" w:hAnsiTheme="minorHAnsi"/>
        </w:rPr>
        <w:t>orce and their respective commands and laboratories.</w:t>
      </w:r>
      <w:r w:rsidR="0097581B" w:rsidRPr="00A176E8">
        <w:rPr>
          <w:rFonts w:asciiTheme="minorHAnsi" w:hAnsiTheme="minorHAnsi"/>
        </w:rPr>
        <w:t xml:space="preserve"> </w:t>
      </w:r>
    </w:p>
    <w:p w14:paraId="7358BC44" w14:textId="48C08813" w:rsidR="0097581B" w:rsidRPr="00A176E8" w:rsidRDefault="0097581B" w:rsidP="003150D5">
      <w:pPr>
        <w:pStyle w:val="BodyText"/>
        <w:rPr>
          <w:rFonts w:asciiTheme="minorHAnsi" w:hAnsiTheme="minorHAnsi"/>
        </w:rPr>
      </w:pPr>
      <w:r w:rsidRPr="00A176E8">
        <w:rPr>
          <w:rFonts w:asciiTheme="minorHAnsi" w:hAnsiTheme="minorHAnsi"/>
          <w:b/>
        </w:rPr>
        <w:t>1.</w:t>
      </w:r>
      <w:r w:rsidR="00E12D2F">
        <w:rPr>
          <w:rFonts w:asciiTheme="minorHAnsi" w:hAnsiTheme="minorHAnsi"/>
          <w:b/>
        </w:rPr>
        <w:t>9</w:t>
      </w:r>
      <w:r w:rsidR="007A1672" w:rsidRPr="00A176E8">
        <w:rPr>
          <w:rFonts w:asciiTheme="minorHAnsi" w:hAnsiTheme="minorHAnsi"/>
        </w:rPr>
        <w:tab/>
      </w:r>
      <w:r w:rsidRPr="00A176E8">
        <w:rPr>
          <w:rFonts w:asciiTheme="minorHAnsi" w:hAnsiTheme="minorHAnsi"/>
        </w:rPr>
        <w:t xml:space="preserve">“Effective Date” means the date first written above and on which this Agreement </w:t>
      </w:r>
      <w:r w:rsidR="00F448E1">
        <w:rPr>
          <w:rFonts w:asciiTheme="minorHAnsi" w:hAnsiTheme="minorHAnsi"/>
        </w:rPr>
        <w:t xml:space="preserve">was approved by the </w:t>
      </w:r>
      <w:r w:rsidR="001933DD" w:rsidRPr="00A176E8">
        <w:rPr>
          <w:rFonts w:asciiTheme="minorHAnsi" w:hAnsiTheme="minorHAnsi"/>
        </w:rPr>
        <w:t>MTEC</w:t>
      </w:r>
      <w:r w:rsidR="00F448E1">
        <w:rPr>
          <w:rFonts w:asciiTheme="minorHAnsi" w:hAnsiTheme="minorHAnsi"/>
        </w:rPr>
        <w:t xml:space="preserve"> Board</w:t>
      </w:r>
      <w:r w:rsidRPr="00A176E8">
        <w:rPr>
          <w:rFonts w:asciiTheme="minorHAnsi" w:hAnsiTheme="minorHAnsi"/>
        </w:rPr>
        <w:t>.</w:t>
      </w:r>
    </w:p>
    <w:p w14:paraId="7358BC45" w14:textId="30068E5B" w:rsidR="0097581B" w:rsidRPr="00A176E8" w:rsidRDefault="0097581B" w:rsidP="003150D5">
      <w:pPr>
        <w:pStyle w:val="BodyText"/>
        <w:rPr>
          <w:rFonts w:asciiTheme="minorHAnsi" w:hAnsiTheme="minorHAnsi"/>
        </w:rPr>
      </w:pPr>
      <w:r w:rsidRPr="00A176E8">
        <w:rPr>
          <w:rFonts w:asciiTheme="minorHAnsi" w:hAnsiTheme="minorHAnsi"/>
          <w:b/>
        </w:rPr>
        <w:t>1.1</w:t>
      </w:r>
      <w:r w:rsidR="00E12D2F">
        <w:rPr>
          <w:rFonts w:asciiTheme="minorHAnsi" w:hAnsiTheme="minorHAnsi"/>
          <w:b/>
        </w:rPr>
        <w:t>0</w:t>
      </w:r>
      <w:r w:rsidRPr="00A176E8">
        <w:rPr>
          <w:rFonts w:asciiTheme="minorHAnsi" w:hAnsiTheme="minorHAnsi"/>
          <w:b/>
        </w:rPr>
        <w:tab/>
      </w:r>
      <w:r w:rsidR="007A1672" w:rsidRPr="00A176E8">
        <w:rPr>
          <w:rFonts w:asciiTheme="minorHAnsi" w:hAnsiTheme="minorHAnsi"/>
          <w:b/>
        </w:rPr>
        <w:t>“</w:t>
      </w:r>
      <w:r w:rsidRPr="00A176E8">
        <w:rPr>
          <w:rFonts w:asciiTheme="minorHAnsi" w:hAnsiTheme="minorHAnsi"/>
        </w:rPr>
        <w:t>Field</w:t>
      </w:r>
      <w:r w:rsidR="007A1672" w:rsidRPr="00A176E8">
        <w:rPr>
          <w:rFonts w:asciiTheme="minorHAnsi" w:hAnsiTheme="minorHAnsi"/>
        </w:rPr>
        <w:t>”</w:t>
      </w:r>
      <w:r w:rsidRPr="00A176E8">
        <w:rPr>
          <w:rFonts w:asciiTheme="minorHAnsi" w:hAnsiTheme="minorHAnsi"/>
        </w:rPr>
        <w:t xml:space="preserve"> means</w:t>
      </w:r>
      <w:r w:rsidR="006F0453" w:rsidRPr="00A176E8">
        <w:rPr>
          <w:rFonts w:asciiTheme="minorHAnsi" w:hAnsiTheme="minorHAnsi"/>
        </w:rPr>
        <w:t xml:space="preserve"> the field of biomedical sciences and related fields as applied to maint</w:t>
      </w:r>
      <w:r w:rsidR="00AD339C">
        <w:rPr>
          <w:rFonts w:asciiTheme="minorHAnsi" w:hAnsiTheme="minorHAnsi"/>
        </w:rPr>
        <w:t>aining</w:t>
      </w:r>
      <w:r w:rsidR="006F0453" w:rsidRPr="00A176E8">
        <w:rPr>
          <w:rFonts w:asciiTheme="minorHAnsi" w:hAnsiTheme="minorHAnsi"/>
        </w:rPr>
        <w:t xml:space="preserve"> and improv</w:t>
      </w:r>
      <w:r w:rsidR="00AD339C">
        <w:rPr>
          <w:rFonts w:asciiTheme="minorHAnsi" w:hAnsiTheme="minorHAnsi"/>
        </w:rPr>
        <w:t>ing</w:t>
      </w:r>
      <w:r w:rsidR="006F0453" w:rsidRPr="00A176E8">
        <w:rPr>
          <w:rFonts w:asciiTheme="minorHAnsi" w:hAnsiTheme="minorHAnsi"/>
        </w:rPr>
        <w:t xml:space="preserve"> </w:t>
      </w:r>
      <w:r w:rsidR="008C13C1">
        <w:rPr>
          <w:rFonts w:asciiTheme="minorHAnsi" w:hAnsiTheme="minorHAnsi"/>
        </w:rPr>
        <w:t>s</w:t>
      </w:r>
      <w:r w:rsidR="006F0453" w:rsidRPr="00A176E8">
        <w:rPr>
          <w:rFonts w:asciiTheme="minorHAnsi" w:hAnsiTheme="minorHAnsi"/>
        </w:rPr>
        <w:t>ervice member health and performance in diverse environments</w:t>
      </w:r>
      <w:r w:rsidR="006536FA" w:rsidRPr="00A176E8">
        <w:rPr>
          <w:rFonts w:asciiTheme="minorHAnsi" w:hAnsiTheme="minorHAnsi"/>
        </w:rPr>
        <w:t>.</w:t>
      </w:r>
    </w:p>
    <w:p w14:paraId="7358BC46" w14:textId="068FF741" w:rsidR="0097581B" w:rsidRDefault="0097581B" w:rsidP="003150D5">
      <w:pPr>
        <w:pStyle w:val="BodyText"/>
        <w:rPr>
          <w:rFonts w:asciiTheme="minorHAnsi" w:hAnsiTheme="minorHAnsi"/>
        </w:rPr>
      </w:pPr>
      <w:r w:rsidRPr="00A176E8">
        <w:rPr>
          <w:rFonts w:asciiTheme="minorHAnsi" w:hAnsiTheme="minorHAnsi"/>
          <w:b/>
        </w:rPr>
        <w:t>1.</w:t>
      </w:r>
      <w:r w:rsidR="008650CE">
        <w:rPr>
          <w:rFonts w:asciiTheme="minorHAnsi" w:hAnsiTheme="minorHAnsi"/>
          <w:b/>
        </w:rPr>
        <w:t>1</w:t>
      </w:r>
      <w:r w:rsidR="00E12D2F">
        <w:rPr>
          <w:rFonts w:asciiTheme="minorHAnsi" w:hAnsiTheme="minorHAnsi"/>
          <w:b/>
        </w:rPr>
        <w:t>1</w:t>
      </w:r>
      <w:r w:rsidRPr="00A176E8">
        <w:rPr>
          <w:rFonts w:asciiTheme="minorHAnsi" w:hAnsiTheme="minorHAnsi"/>
        </w:rPr>
        <w:tab/>
        <w:t xml:space="preserve">“Government” means the </w:t>
      </w:r>
      <w:r w:rsidR="006536FA" w:rsidRPr="00A176E8">
        <w:rPr>
          <w:rFonts w:asciiTheme="minorHAnsi" w:hAnsiTheme="minorHAnsi"/>
        </w:rPr>
        <w:t>United States of America</w:t>
      </w:r>
      <w:r w:rsidR="00AD339C">
        <w:rPr>
          <w:rFonts w:asciiTheme="minorHAnsi" w:hAnsiTheme="minorHAnsi"/>
        </w:rPr>
        <w:t>,</w:t>
      </w:r>
      <w:r w:rsidR="006536FA" w:rsidRPr="00A176E8">
        <w:rPr>
          <w:rFonts w:asciiTheme="minorHAnsi" w:hAnsiTheme="minorHAnsi"/>
        </w:rPr>
        <w:t xml:space="preserve"> herein </w:t>
      </w:r>
      <w:r w:rsidR="005C167F" w:rsidRPr="00A176E8">
        <w:rPr>
          <w:rFonts w:asciiTheme="minorHAnsi" w:hAnsiTheme="minorHAnsi"/>
        </w:rPr>
        <w:t>represented by</w:t>
      </w:r>
      <w:r w:rsidR="006536FA" w:rsidRPr="00A176E8">
        <w:rPr>
          <w:rFonts w:asciiTheme="minorHAnsi" w:hAnsiTheme="minorHAnsi"/>
        </w:rPr>
        <w:t xml:space="preserve"> the U.S. </w:t>
      </w:r>
      <w:r w:rsidR="00EB5348" w:rsidRPr="00A176E8">
        <w:rPr>
          <w:rFonts w:asciiTheme="minorHAnsi" w:hAnsiTheme="minorHAnsi"/>
        </w:rPr>
        <w:lastRenderedPageBreak/>
        <w:t>A</w:t>
      </w:r>
      <w:r w:rsidR="006536FA" w:rsidRPr="00A176E8">
        <w:rPr>
          <w:rFonts w:asciiTheme="minorHAnsi" w:hAnsiTheme="minorHAnsi"/>
        </w:rPr>
        <w:t>rmy Medical Research and Materiel Command (</w:t>
      </w:r>
      <w:r w:rsidR="009446DC" w:rsidRPr="00A176E8">
        <w:rPr>
          <w:rFonts w:asciiTheme="minorHAnsi" w:hAnsiTheme="minorHAnsi"/>
        </w:rPr>
        <w:t>USA</w:t>
      </w:r>
      <w:r w:rsidR="006536FA" w:rsidRPr="00A176E8">
        <w:rPr>
          <w:rFonts w:asciiTheme="minorHAnsi" w:hAnsiTheme="minorHAnsi"/>
        </w:rPr>
        <w:t>MRMC)</w:t>
      </w:r>
      <w:r w:rsidR="00EA486F" w:rsidRPr="00A176E8">
        <w:rPr>
          <w:rFonts w:asciiTheme="minorHAnsi" w:hAnsiTheme="minorHAnsi"/>
        </w:rPr>
        <w:t xml:space="preserve"> and/or the</w:t>
      </w:r>
      <w:r w:rsidR="006536FA" w:rsidRPr="00A176E8">
        <w:rPr>
          <w:rFonts w:asciiTheme="minorHAnsi" w:hAnsiTheme="minorHAnsi"/>
        </w:rPr>
        <w:t xml:space="preserve"> U.S. Army Medical Research Acquisition Activity (USAMRAA</w:t>
      </w:r>
      <w:r w:rsidR="00394D59" w:rsidRPr="00A176E8">
        <w:rPr>
          <w:rFonts w:asciiTheme="minorHAnsi" w:hAnsiTheme="minorHAnsi"/>
        </w:rPr>
        <w:t>)</w:t>
      </w:r>
      <w:r w:rsidR="006536FA" w:rsidRPr="00A176E8">
        <w:rPr>
          <w:rFonts w:asciiTheme="minorHAnsi" w:hAnsiTheme="minorHAnsi"/>
        </w:rPr>
        <w:t>.</w:t>
      </w:r>
    </w:p>
    <w:p w14:paraId="02FA1DF9" w14:textId="5C0D22F2" w:rsidR="0055227E" w:rsidRPr="00A176E8" w:rsidRDefault="0055227E" w:rsidP="003150D5">
      <w:pPr>
        <w:pStyle w:val="BodyText"/>
        <w:rPr>
          <w:rFonts w:asciiTheme="minorHAnsi" w:hAnsiTheme="minorHAnsi"/>
        </w:rPr>
      </w:pPr>
      <w:r w:rsidRPr="00E91911">
        <w:rPr>
          <w:rFonts w:asciiTheme="minorHAnsi" w:hAnsiTheme="minorHAnsi"/>
          <w:b/>
        </w:rPr>
        <w:t>1.1</w:t>
      </w:r>
      <w:r w:rsidR="00E12D2F">
        <w:rPr>
          <w:rFonts w:asciiTheme="minorHAnsi" w:hAnsiTheme="minorHAnsi"/>
          <w:b/>
        </w:rPr>
        <w:t>2</w:t>
      </w:r>
      <w:r>
        <w:rPr>
          <w:rFonts w:asciiTheme="minorHAnsi" w:hAnsiTheme="minorHAnsi"/>
        </w:rPr>
        <w:t xml:space="preserve">      “MTEC” or “Consortium” has the meaning set forth in the first paragraph of this Agreement.</w:t>
      </w:r>
    </w:p>
    <w:p w14:paraId="6C36962A" w14:textId="7F028FCD" w:rsidR="00C0111A" w:rsidRPr="0033511B" w:rsidRDefault="00344B43" w:rsidP="00C0111A">
      <w:pPr>
        <w:pStyle w:val="BodyText"/>
        <w:rPr>
          <w:rFonts w:asciiTheme="minorHAnsi" w:hAnsiTheme="minorHAnsi"/>
          <w:b/>
        </w:rPr>
      </w:pPr>
      <w:r w:rsidRPr="00A176E8">
        <w:rPr>
          <w:rFonts w:asciiTheme="minorHAnsi" w:hAnsiTheme="minorHAnsi"/>
          <w:b/>
        </w:rPr>
        <w:t>1</w:t>
      </w:r>
      <w:r w:rsidR="00A65CE8" w:rsidRPr="00A176E8">
        <w:rPr>
          <w:rFonts w:asciiTheme="minorHAnsi" w:hAnsiTheme="minorHAnsi"/>
          <w:b/>
        </w:rPr>
        <w:t>.1</w:t>
      </w:r>
      <w:r w:rsidR="00E12D2F">
        <w:rPr>
          <w:rFonts w:asciiTheme="minorHAnsi" w:hAnsiTheme="minorHAnsi"/>
          <w:b/>
        </w:rPr>
        <w:t>3</w:t>
      </w:r>
      <w:r w:rsidRPr="00A176E8">
        <w:rPr>
          <w:rFonts w:asciiTheme="minorHAnsi" w:hAnsiTheme="minorHAnsi"/>
          <w:b/>
        </w:rPr>
        <w:tab/>
      </w:r>
      <w:r w:rsidR="00C0111A">
        <w:rPr>
          <w:rFonts w:asciiTheme="minorHAnsi" w:hAnsiTheme="minorHAnsi"/>
          <w:b/>
        </w:rPr>
        <w:t>“</w:t>
      </w:r>
      <w:r w:rsidR="00C0111A">
        <w:rPr>
          <w:rFonts w:asciiTheme="minorHAnsi" w:hAnsiTheme="minorHAnsi"/>
        </w:rPr>
        <w:t>Member in Good Standing” means being current (no greater than 45 days past due) on membership dues and current (no greater than 90 days past due) on research project award assessments.</w:t>
      </w:r>
    </w:p>
    <w:p w14:paraId="7358BC49" w14:textId="4577D763" w:rsidR="00BB0E49" w:rsidRDefault="00BB0E49" w:rsidP="003150D5">
      <w:pPr>
        <w:pStyle w:val="BodyText"/>
        <w:rPr>
          <w:rFonts w:asciiTheme="minorHAnsi" w:hAnsiTheme="minorHAnsi"/>
        </w:rPr>
      </w:pPr>
      <w:r>
        <w:rPr>
          <w:rFonts w:asciiTheme="minorHAnsi" w:hAnsiTheme="minorHAnsi"/>
          <w:b/>
        </w:rPr>
        <w:t>1.1</w:t>
      </w:r>
      <w:r w:rsidR="00E12D2F">
        <w:rPr>
          <w:rFonts w:asciiTheme="minorHAnsi" w:hAnsiTheme="minorHAnsi"/>
          <w:b/>
        </w:rPr>
        <w:t>4</w:t>
      </w:r>
      <w:r>
        <w:rPr>
          <w:rFonts w:asciiTheme="minorHAnsi" w:hAnsiTheme="minorHAnsi"/>
          <w:b/>
        </w:rPr>
        <w:tab/>
      </w:r>
      <w:r w:rsidRPr="00A176E8">
        <w:rPr>
          <w:rFonts w:asciiTheme="minorHAnsi" w:hAnsiTheme="minorHAnsi"/>
        </w:rPr>
        <w:t>“MTEC Base Agreement” means the agreement between MTEC and the</w:t>
      </w:r>
      <w:r w:rsidR="0055227E">
        <w:rPr>
          <w:rFonts w:asciiTheme="minorHAnsi" w:hAnsiTheme="minorHAnsi"/>
        </w:rPr>
        <w:t xml:space="preserve"> Consortium </w:t>
      </w:r>
      <w:r w:rsidRPr="00A176E8">
        <w:rPr>
          <w:rFonts w:asciiTheme="minorHAnsi" w:hAnsiTheme="minorHAnsi"/>
        </w:rPr>
        <w:t xml:space="preserve">Member organization or a team of </w:t>
      </w:r>
      <w:r w:rsidR="0055227E">
        <w:rPr>
          <w:rFonts w:asciiTheme="minorHAnsi" w:hAnsiTheme="minorHAnsi"/>
        </w:rPr>
        <w:t xml:space="preserve">Consortium </w:t>
      </w:r>
      <w:r w:rsidRPr="00A176E8">
        <w:rPr>
          <w:rFonts w:asciiTheme="minorHAnsi" w:hAnsiTheme="minorHAnsi"/>
        </w:rPr>
        <w:t xml:space="preserve">Member entities, under the terms of the OT Agreement between the MTEC and the Government, which serves as the baseline agreement for all future MTEC Research Project </w:t>
      </w:r>
      <w:r w:rsidR="00E81A1D">
        <w:rPr>
          <w:rFonts w:asciiTheme="minorHAnsi" w:hAnsiTheme="minorHAnsi"/>
        </w:rPr>
        <w:t>Awards</w:t>
      </w:r>
      <w:r w:rsidRPr="00A176E8">
        <w:rPr>
          <w:rFonts w:asciiTheme="minorHAnsi" w:hAnsiTheme="minorHAnsi"/>
        </w:rPr>
        <w:t xml:space="preserve">. </w:t>
      </w:r>
      <w:r w:rsidR="00E2458F" w:rsidRPr="00E2458F">
        <w:rPr>
          <w:rFonts w:asciiTheme="minorHAnsi" w:hAnsiTheme="minorHAnsi"/>
        </w:rPr>
        <w:t xml:space="preserve"> The MTEC Base Agreement, amon</w:t>
      </w:r>
      <w:r w:rsidR="00E2458F">
        <w:rPr>
          <w:rFonts w:asciiTheme="minorHAnsi" w:hAnsiTheme="minorHAnsi"/>
        </w:rPr>
        <w:t>g</w:t>
      </w:r>
      <w:r w:rsidRPr="00A176E8">
        <w:rPr>
          <w:rFonts w:asciiTheme="minorHAnsi" w:hAnsiTheme="minorHAnsi"/>
        </w:rPr>
        <w:t xml:space="preserve"> other things, flows down applicable terms and conditions from the OTA.</w:t>
      </w:r>
    </w:p>
    <w:p w14:paraId="7358BC4A" w14:textId="7E1B3199" w:rsidR="00BB0E49" w:rsidRPr="00A176E8" w:rsidRDefault="00BB0E49" w:rsidP="003150D5">
      <w:pPr>
        <w:pStyle w:val="BodyText"/>
        <w:rPr>
          <w:rFonts w:asciiTheme="minorHAnsi" w:hAnsiTheme="minorHAnsi"/>
        </w:rPr>
      </w:pPr>
      <w:r w:rsidRPr="00A176E8">
        <w:rPr>
          <w:rFonts w:asciiTheme="minorHAnsi" w:hAnsiTheme="minorHAnsi"/>
          <w:b/>
        </w:rPr>
        <w:t>1.</w:t>
      </w:r>
      <w:r w:rsidR="00D71B98">
        <w:rPr>
          <w:rFonts w:asciiTheme="minorHAnsi" w:hAnsiTheme="minorHAnsi"/>
          <w:b/>
        </w:rPr>
        <w:t>1</w:t>
      </w:r>
      <w:r w:rsidR="00E12D2F">
        <w:rPr>
          <w:rFonts w:asciiTheme="minorHAnsi" w:hAnsiTheme="minorHAnsi"/>
          <w:b/>
        </w:rPr>
        <w:t>5</w:t>
      </w:r>
      <w:r>
        <w:rPr>
          <w:rFonts w:asciiTheme="minorHAnsi" w:hAnsiTheme="minorHAnsi"/>
        </w:rPr>
        <w:tab/>
        <w:t xml:space="preserve">“MTEC Research Project </w:t>
      </w:r>
      <w:r w:rsidR="00D1780E">
        <w:rPr>
          <w:rFonts w:asciiTheme="minorHAnsi" w:hAnsiTheme="minorHAnsi"/>
        </w:rPr>
        <w:t>Awards</w:t>
      </w:r>
      <w:r>
        <w:rPr>
          <w:rFonts w:asciiTheme="minorHAnsi" w:hAnsiTheme="minorHAnsi"/>
        </w:rPr>
        <w:t>” refers to agreements issued by MTEC, under the terms of a MTEC Base Agre</w:t>
      </w:r>
      <w:r w:rsidR="003E689C">
        <w:rPr>
          <w:rFonts w:asciiTheme="minorHAnsi" w:hAnsiTheme="minorHAnsi"/>
        </w:rPr>
        <w:t>e</w:t>
      </w:r>
      <w:r>
        <w:rPr>
          <w:rFonts w:asciiTheme="minorHAnsi" w:hAnsiTheme="minorHAnsi"/>
        </w:rPr>
        <w:t xml:space="preserve">ment, for </w:t>
      </w:r>
      <w:r w:rsidR="00AD339C">
        <w:rPr>
          <w:rFonts w:asciiTheme="minorHAnsi" w:hAnsiTheme="minorHAnsi"/>
        </w:rPr>
        <w:t xml:space="preserve">executing </w:t>
      </w:r>
      <w:r>
        <w:rPr>
          <w:rFonts w:asciiTheme="minorHAnsi" w:hAnsiTheme="minorHAnsi"/>
        </w:rPr>
        <w:t>a specific MTEC research project.</w:t>
      </w:r>
    </w:p>
    <w:p w14:paraId="7358BC4B" w14:textId="744AC3D9" w:rsidR="0097581B" w:rsidRPr="00A176E8" w:rsidRDefault="00A65CE8" w:rsidP="003150D5">
      <w:pPr>
        <w:pStyle w:val="BodyText"/>
        <w:rPr>
          <w:rFonts w:asciiTheme="minorHAnsi" w:hAnsiTheme="minorHAnsi"/>
        </w:rPr>
      </w:pPr>
      <w:r w:rsidRPr="00A176E8">
        <w:rPr>
          <w:rFonts w:asciiTheme="minorHAnsi" w:hAnsiTheme="minorHAnsi"/>
          <w:b/>
        </w:rPr>
        <w:t>1.1</w:t>
      </w:r>
      <w:r w:rsidR="00E12D2F">
        <w:rPr>
          <w:rFonts w:asciiTheme="minorHAnsi" w:hAnsiTheme="minorHAnsi"/>
          <w:b/>
        </w:rPr>
        <w:t>6</w:t>
      </w:r>
      <w:r w:rsidR="0097581B" w:rsidRPr="00A176E8">
        <w:rPr>
          <w:rFonts w:asciiTheme="minorHAnsi" w:hAnsiTheme="minorHAnsi"/>
        </w:rPr>
        <w:tab/>
        <w:t>“Other Government Agencies” means the Department of Energy (DOE), Department of Health and Human Services (DHHS), Department of Homeland Security (DHS), and</w:t>
      </w:r>
      <w:r w:rsidR="00570185" w:rsidRPr="00A176E8">
        <w:rPr>
          <w:rFonts w:asciiTheme="minorHAnsi" w:hAnsiTheme="minorHAnsi"/>
        </w:rPr>
        <w:t xml:space="preserve"> other </w:t>
      </w:r>
      <w:r w:rsidR="00EE2D13" w:rsidRPr="00A176E8">
        <w:rPr>
          <w:rFonts w:asciiTheme="minorHAnsi" w:hAnsiTheme="minorHAnsi"/>
        </w:rPr>
        <w:t xml:space="preserve">non-defense </w:t>
      </w:r>
      <w:r w:rsidR="00570185" w:rsidRPr="00A176E8">
        <w:rPr>
          <w:rFonts w:asciiTheme="minorHAnsi" w:hAnsiTheme="minorHAnsi"/>
        </w:rPr>
        <w:t>agencies of the U</w:t>
      </w:r>
      <w:r w:rsidR="00E6383D" w:rsidRPr="00A176E8">
        <w:rPr>
          <w:rFonts w:asciiTheme="minorHAnsi" w:hAnsiTheme="minorHAnsi"/>
        </w:rPr>
        <w:t>.</w:t>
      </w:r>
      <w:r w:rsidR="00570185" w:rsidRPr="00A176E8">
        <w:rPr>
          <w:rFonts w:asciiTheme="minorHAnsi" w:hAnsiTheme="minorHAnsi"/>
        </w:rPr>
        <w:t>S</w:t>
      </w:r>
      <w:r w:rsidR="00E6383D" w:rsidRPr="00A176E8">
        <w:rPr>
          <w:rFonts w:asciiTheme="minorHAnsi" w:hAnsiTheme="minorHAnsi"/>
        </w:rPr>
        <w:t>.</w:t>
      </w:r>
      <w:r w:rsidR="00570185" w:rsidRPr="00A176E8">
        <w:rPr>
          <w:rFonts w:asciiTheme="minorHAnsi" w:hAnsiTheme="minorHAnsi"/>
        </w:rPr>
        <w:t xml:space="preserve"> Government.</w:t>
      </w:r>
      <w:r w:rsidR="0097581B" w:rsidRPr="00A176E8">
        <w:rPr>
          <w:rFonts w:asciiTheme="minorHAnsi" w:hAnsiTheme="minorHAnsi"/>
        </w:rPr>
        <w:t xml:space="preserve"> </w:t>
      </w:r>
    </w:p>
    <w:p w14:paraId="7358BC4D" w14:textId="77777777" w:rsidR="00A65CE8" w:rsidRPr="00A176E8" w:rsidRDefault="00A65CE8" w:rsidP="004D17EB">
      <w:pPr>
        <w:pStyle w:val="BodyText"/>
        <w:rPr>
          <w:rFonts w:asciiTheme="minorHAnsi" w:hAnsiTheme="minorHAnsi"/>
        </w:rPr>
      </w:pPr>
    </w:p>
    <w:p w14:paraId="7358BC4E" w14:textId="77777777" w:rsidR="0097581B" w:rsidRPr="00A176E8" w:rsidRDefault="00CE5941" w:rsidP="003150D5">
      <w:pPr>
        <w:pStyle w:val="Heading2"/>
        <w:rPr>
          <w:rFonts w:asciiTheme="minorHAnsi" w:hAnsiTheme="minorHAnsi"/>
        </w:rPr>
      </w:pPr>
      <w:bookmarkStart w:id="2" w:name="_Toc504977848"/>
      <w:r w:rsidRPr="00A176E8">
        <w:rPr>
          <w:rFonts w:asciiTheme="minorHAnsi" w:hAnsiTheme="minorHAnsi"/>
        </w:rPr>
        <w:t>ARTICLE II –THE CONSORTIUM</w:t>
      </w:r>
      <w:bookmarkEnd w:id="2"/>
    </w:p>
    <w:p w14:paraId="7358BC4F" w14:textId="07305C1A" w:rsidR="00E50B25" w:rsidRPr="00A176E8" w:rsidRDefault="0097581B" w:rsidP="003150D5">
      <w:pPr>
        <w:pStyle w:val="BodyText"/>
        <w:rPr>
          <w:rFonts w:asciiTheme="minorHAnsi" w:hAnsiTheme="minorHAnsi"/>
        </w:rPr>
      </w:pPr>
      <w:r w:rsidRPr="00A176E8">
        <w:rPr>
          <w:rFonts w:asciiTheme="minorHAnsi" w:hAnsiTheme="minorHAnsi"/>
          <w:b/>
        </w:rPr>
        <w:t>2.1</w:t>
      </w:r>
      <w:r w:rsidRPr="00A176E8">
        <w:rPr>
          <w:rFonts w:asciiTheme="minorHAnsi" w:hAnsiTheme="minorHAnsi"/>
          <w:b/>
        </w:rPr>
        <w:tab/>
        <w:t xml:space="preserve">Background.  </w:t>
      </w:r>
      <w:r w:rsidR="00B14805" w:rsidRPr="00A176E8">
        <w:rPr>
          <w:rFonts w:asciiTheme="minorHAnsi" w:hAnsiTheme="minorHAnsi"/>
        </w:rPr>
        <w:t xml:space="preserve">The Government has expressed a desire </w:t>
      </w:r>
      <w:r w:rsidR="003614DC" w:rsidRPr="00A176E8">
        <w:rPr>
          <w:rFonts w:asciiTheme="minorHAnsi" w:hAnsiTheme="minorHAnsi"/>
        </w:rPr>
        <w:t xml:space="preserve">to establish an enterprise partnership with an </w:t>
      </w:r>
      <w:r w:rsidR="00B14805" w:rsidRPr="00A176E8">
        <w:rPr>
          <w:rFonts w:asciiTheme="minorHAnsi" w:hAnsiTheme="minorHAnsi"/>
        </w:rPr>
        <w:t xml:space="preserve">industry and academia </w:t>
      </w:r>
      <w:r w:rsidR="008916E4" w:rsidRPr="00A176E8">
        <w:rPr>
          <w:rFonts w:asciiTheme="minorHAnsi" w:hAnsiTheme="minorHAnsi"/>
        </w:rPr>
        <w:t>c</w:t>
      </w:r>
      <w:r w:rsidR="00B14805" w:rsidRPr="00A176E8">
        <w:rPr>
          <w:rFonts w:asciiTheme="minorHAnsi" w:hAnsiTheme="minorHAnsi"/>
        </w:rPr>
        <w:t xml:space="preserve">onsortium to facilitate research and development activities, in cooperation with </w:t>
      </w:r>
      <w:r w:rsidR="00016AF0" w:rsidRPr="00A176E8">
        <w:rPr>
          <w:rFonts w:asciiTheme="minorHAnsi" w:hAnsiTheme="minorHAnsi"/>
        </w:rPr>
        <w:t>USA</w:t>
      </w:r>
      <w:r w:rsidR="00B14805" w:rsidRPr="00A176E8">
        <w:rPr>
          <w:rFonts w:asciiTheme="minorHAnsi" w:hAnsiTheme="minorHAnsi"/>
        </w:rPr>
        <w:t xml:space="preserve">MRMC and </w:t>
      </w:r>
      <w:r w:rsidR="008C13C1">
        <w:rPr>
          <w:rFonts w:asciiTheme="minorHAnsi" w:hAnsiTheme="minorHAnsi"/>
        </w:rPr>
        <w:t>O</w:t>
      </w:r>
      <w:r w:rsidR="00B14805" w:rsidRPr="00A176E8">
        <w:rPr>
          <w:rFonts w:asciiTheme="minorHAnsi" w:hAnsiTheme="minorHAnsi"/>
        </w:rPr>
        <w:t>ther Government Agencies</w:t>
      </w:r>
      <w:r w:rsidR="00E50B25" w:rsidRPr="00A176E8">
        <w:rPr>
          <w:rFonts w:asciiTheme="minorHAnsi" w:hAnsiTheme="minorHAnsi"/>
        </w:rPr>
        <w:t>,</w:t>
      </w:r>
      <w:r w:rsidR="00B14805" w:rsidRPr="00A176E8">
        <w:rPr>
          <w:rFonts w:asciiTheme="minorHAnsi" w:hAnsiTheme="minorHAnsi"/>
        </w:rPr>
        <w:t xml:space="preserve"> in the </w:t>
      </w:r>
      <w:r w:rsidR="00D0254F" w:rsidRPr="00A176E8">
        <w:rPr>
          <w:rFonts w:asciiTheme="minorHAnsi" w:hAnsiTheme="minorHAnsi"/>
        </w:rPr>
        <w:t xml:space="preserve">biomedical sciences </w:t>
      </w:r>
      <w:r w:rsidR="00B14805" w:rsidRPr="00A176E8">
        <w:rPr>
          <w:rFonts w:asciiTheme="minorHAnsi" w:hAnsiTheme="minorHAnsi"/>
        </w:rPr>
        <w:t>(</w:t>
      </w:r>
      <w:r w:rsidR="00D0254F" w:rsidRPr="00A176E8">
        <w:rPr>
          <w:rFonts w:asciiTheme="minorHAnsi" w:hAnsiTheme="minorHAnsi"/>
        </w:rPr>
        <w:t xml:space="preserve">including but not limited to </w:t>
      </w:r>
      <w:r w:rsidR="00B14805" w:rsidRPr="00A176E8">
        <w:rPr>
          <w:rFonts w:asciiTheme="minorHAnsi" w:hAnsiTheme="minorHAnsi"/>
        </w:rPr>
        <w:t xml:space="preserve">drugs, </w:t>
      </w:r>
      <w:r w:rsidR="00D0254F" w:rsidRPr="00A176E8">
        <w:rPr>
          <w:rFonts w:asciiTheme="minorHAnsi" w:hAnsiTheme="minorHAnsi"/>
        </w:rPr>
        <w:t xml:space="preserve">biologics, </w:t>
      </w:r>
      <w:r w:rsidR="00B14805" w:rsidRPr="00A176E8">
        <w:rPr>
          <w:rFonts w:asciiTheme="minorHAnsi" w:hAnsiTheme="minorHAnsi"/>
        </w:rPr>
        <w:t>vaccines</w:t>
      </w:r>
      <w:r w:rsidR="00D0254F" w:rsidRPr="00A176E8">
        <w:rPr>
          <w:rFonts w:asciiTheme="minorHAnsi" w:hAnsiTheme="minorHAnsi"/>
        </w:rPr>
        <w:t>, medical software</w:t>
      </w:r>
      <w:r w:rsidR="00B14805" w:rsidRPr="00A176E8">
        <w:rPr>
          <w:rFonts w:asciiTheme="minorHAnsi" w:hAnsiTheme="minorHAnsi"/>
        </w:rPr>
        <w:t xml:space="preserve"> and </w:t>
      </w:r>
      <w:r w:rsidR="00D0254F" w:rsidRPr="00A176E8">
        <w:rPr>
          <w:rFonts w:asciiTheme="minorHAnsi" w:hAnsiTheme="minorHAnsi"/>
        </w:rPr>
        <w:t xml:space="preserve">medical </w:t>
      </w:r>
      <w:r w:rsidR="00B14805" w:rsidRPr="00A176E8">
        <w:rPr>
          <w:rFonts w:asciiTheme="minorHAnsi" w:hAnsiTheme="minorHAnsi"/>
        </w:rPr>
        <w:t xml:space="preserve">devices) to protect, treat and optimize the health and performance of </w:t>
      </w:r>
      <w:r w:rsidR="008C13C1">
        <w:rPr>
          <w:rFonts w:asciiTheme="minorHAnsi" w:hAnsiTheme="minorHAnsi"/>
        </w:rPr>
        <w:t>U.S. military personnel</w:t>
      </w:r>
      <w:r w:rsidR="00B14805" w:rsidRPr="00A176E8">
        <w:rPr>
          <w:rFonts w:asciiTheme="minorHAnsi" w:hAnsiTheme="minorHAnsi"/>
        </w:rPr>
        <w:t xml:space="preserve">.  </w:t>
      </w:r>
      <w:r w:rsidR="003614DC" w:rsidRPr="00A176E8">
        <w:rPr>
          <w:rFonts w:asciiTheme="minorHAnsi" w:hAnsiTheme="minorHAnsi"/>
        </w:rPr>
        <w:t xml:space="preserve">In response to the Government’s desire, </w:t>
      </w:r>
      <w:r w:rsidR="008916E4" w:rsidRPr="00A176E8">
        <w:rPr>
          <w:rFonts w:asciiTheme="minorHAnsi" w:hAnsiTheme="minorHAnsi"/>
        </w:rPr>
        <w:t>MTEC was formed as a nonprofit corporation, incorporated under the laws of the State of South Carolina</w:t>
      </w:r>
      <w:r w:rsidR="00E50B25" w:rsidRPr="00A176E8">
        <w:rPr>
          <w:rFonts w:asciiTheme="minorHAnsi" w:hAnsiTheme="minorHAnsi"/>
        </w:rPr>
        <w:t xml:space="preserve"> with </w:t>
      </w:r>
      <w:r w:rsidR="008916E4" w:rsidRPr="00A176E8">
        <w:rPr>
          <w:rFonts w:asciiTheme="minorHAnsi" w:hAnsiTheme="minorHAnsi"/>
        </w:rPr>
        <w:t xml:space="preserve">the following principal objectives:  </w:t>
      </w:r>
    </w:p>
    <w:p w14:paraId="7358BC50" w14:textId="77777777"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(a) biomedical research and prototyping; </w:t>
      </w:r>
    </w:p>
    <w:p w14:paraId="7358BC51" w14:textId="654A09DD"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(b) </w:t>
      </w:r>
      <w:r w:rsidR="00FD1BDE">
        <w:rPr>
          <w:rFonts w:asciiTheme="minorHAnsi" w:hAnsiTheme="minorHAnsi"/>
          <w:bCs/>
          <w:color w:val="auto"/>
        </w:rPr>
        <w:t>exploration</w:t>
      </w:r>
      <w:r w:rsidRPr="00A176E8">
        <w:rPr>
          <w:rFonts w:asciiTheme="minorHAnsi" w:hAnsiTheme="minorHAnsi"/>
          <w:bCs/>
          <w:color w:val="auto"/>
        </w:rPr>
        <w:t xml:space="preserve"> of private sector technology opportunities; </w:t>
      </w:r>
    </w:p>
    <w:p w14:paraId="7358BC52" w14:textId="77777777"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(c) technology transfer; and </w:t>
      </w:r>
    </w:p>
    <w:p w14:paraId="7358BC53" w14:textId="5067DE94" w:rsidR="00E50B25" w:rsidRPr="00A176E8" w:rsidRDefault="00E50B25" w:rsidP="00E50B25">
      <w:pPr>
        <w:pStyle w:val="BodyText"/>
        <w:ind w:left="720"/>
        <w:rPr>
          <w:rFonts w:asciiTheme="minorHAnsi" w:hAnsiTheme="minorHAnsi"/>
          <w:bCs/>
        </w:rPr>
      </w:pPr>
      <w:r w:rsidRPr="00A176E8">
        <w:rPr>
          <w:rFonts w:asciiTheme="minorHAnsi" w:hAnsiTheme="minorHAnsi"/>
          <w:bCs/>
        </w:rPr>
        <w:t xml:space="preserve">(d) </w:t>
      </w:r>
      <w:r w:rsidR="00FD1BDE">
        <w:rPr>
          <w:rFonts w:asciiTheme="minorHAnsi" w:hAnsiTheme="minorHAnsi"/>
          <w:bCs/>
        </w:rPr>
        <w:t>deployment</w:t>
      </w:r>
      <w:r w:rsidRPr="00A176E8">
        <w:rPr>
          <w:rFonts w:asciiTheme="minorHAnsi" w:hAnsiTheme="minorHAnsi"/>
          <w:bCs/>
        </w:rPr>
        <w:t xml:space="preserve"> of intellectual property and follow-on production.  </w:t>
      </w:r>
    </w:p>
    <w:p w14:paraId="7358BC54" w14:textId="38A6A689" w:rsidR="0097581B" w:rsidRPr="00A176E8" w:rsidRDefault="008916E4" w:rsidP="00E50B25">
      <w:pPr>
        <w:pStyle w:val="BodyText"/>
        <w:rPr>
          <w:rFonts w:asciiTheme="minorHAnsi" w:hAnsiTheme="minorHAnsi"/>
          <w:bCs/>
        </w:rPr>
      </w:pPr>
      <w:r w:rsidRPr="00A176E8">
        <w:rPr>
          <w:rFonts w:asciiTheme="minorHAnsi" w:hAnsiTheme="minorHAnsi"/>
        </w:rPr>
        <w:t xml:space="preserve">It is anticipated that the MTEC entity </w:t>
      </w:r>
      <w:r w:rsidR="0097581B" w:rsidRPr="00A176E8">
        <w:rPr>
          <w:rFonts w:asciiTheme="minorHAnsi" w:hAnsiTheme="minorHAnsi"/>
          <w:bCs/>
        </w:rPr>
        <w:t xml:space="preserve">will contract with the Government using </w:t>
      </w:r>
      <w:r w:rsidR="00125DB1" w:rsidRPr="00A176E8">
        <w:rPr>
          <w:rFonts w:asciiTheme="minorHAnsi" w:hAnsiTheme="minorHAnsi"/>
          <w:bCs/>
        </w:rPr>
        <w:t>an</w:t>
      </w:r>
      <w:r w:rsidR="0097581B" w:rsidRPr="00A176E8">
        <w:rPr>
          <w:rFonts w:asciiTheme="minorHAnsi" w:hAnsiTheme="minorHAnsi"/>
          <w:bCs/>
        </w:rPr>
        <w:t xml:space="preserve"> </w:t>
      </w:r>
      <w:r w:rsidR="005F67F3">
        <w:rPr>
          <w:rFonts w:asciiTheme="minorHAnsi" w:hAnsiTheme="minorHAnsi"/>
          <w:bCs/>
        </w:rPr>
        <w:t>OTA</w:t>
      </w:r>
      <w:r w:rsidR="008C13C1">
        <w:rPr>
          <w:rFonts w:asciiTheme="minorHAnsi" w:hAnsiTheme="minorHAnsi"/>
          <w:bCs/>
        </w:rPr>
        <w:t xml:space="preserve"> </w:t>
      </w:r>
      <w:r w:rsidR="0097581B" w:rsidRPr="00A176E8">
        <w:rPr>
          <w:rFonts w:asciiTheme="minorHAnsi" w:hAnsiTheme="minorHAnsi"/>
          <w:bCs/>
        </w:rPr>
        <w:t xml:space="preserve">authorized under </w:t>
      </w:r>
      <w:r w:rsidR="00A853F8">
        <w:rPr>
          <w:rFonts w:asciiTheme="minorHAnsi" w:hAnsiTheme="minorHAnsi"/>
          <w:bCs/>
        </w:rPr>
        <w:t xml:space="preserve">10 USC 2371, </w:t>
      </w:r>
      <w:r w:rsidR="0097581B" w:rsidRPr="00A176E8">
        <w:rPr>
          <w:rFonts w:asciiTheme="minorHAnsi" w:hAnsiTheme="minorHAnsi"/>
          <w:bCs/>
        </w:rPr>
        <w:t xml:space="preserve">as amended.  </w:t>
      </w:r>
      <w:r w:rsidR="003614DC" w:rsidRPr="00A176E8">
        <w:rPr>
          <w:rFonts w:asciiTheme="minorHAnsi" w:hAnsiTheme="minorHAnsi"/>
          <w:bCs/>
        </w:rPr>
        <w:t>Through this OTA, t</w:t>
      </w:r>
      <w:r w:rsidR="00B66FCA" w:rsidRPr="00A176E8">
        <w:rPr>
          <w:rFonts w:asciiTheme="minorHAnsi" w:hAnsiTheme="minorHAnsi"/>
        </w:rPr>
        <w:t xml:space="preserve">he Government, </w:t>
      </w:r>
      <w:r w:rsidR="001933DD" w:rsidRPr="00A176E8">
        <w:rPr>
          <w:rFonts w:asciiTheme="minorHAnsi" w:hAnsiTheme="minorHAnsi"/>
        </w:rPr>
        <w:t>MTEC</w:t>
      </w:r>
      <w:r w:rsidR="00B66FCA" w:rsidRPr="00A176E8">
        <w:rPr>
          <w:rFonts w:asciiTheme="minorHAnsi" w:hAnsiTheme="minorHAnsi"/>
        </w:rPr>
        <w:t xml:space="preserve"> and the Consortium Members will conduct research and development activities that advance the state-of-the-art as well as medical science and technology skills in the field</w:t>
      </w:r>
      <w:r w:rsidR="0058054E">
        <w:rPr>
          <w:rFonts w:asciiTheme="minorHAnsi" w:hAnsiTheme="minorHAnsi"/>
        </w:rPr>
        <w:t>s</w:t>
      </w:r>
      <w:r w:rsidR="00B66FCA" w:rsidRPr="00A176E8">
        <w:rPr>
          <w:rFonts w:asciiTheme="minorHAnsi" w:hAnsiTheme="minorHAnsi"/>
        </w:rPr>
        <w:t xml:space="preserve"> that are needed to develop and transition new</w:t>
      </w:r>
      <w:r w:rsidR="00D776B7" w:rsidRPr="00A176E8">
        <w:rPr>
          <w:rFonts w:asciiTheme="minorHAnsi" w:hAnsiTheme="minorHAnsi"/>
        </w:rPr>
        <w:t xml:space="preserve"> and improved</w:t>
      </w:r>
      <w:r w:rsidR="00B66FCA" w:rsidRPr="00A176E8">
        <w:rPr>
          <w:rFonts w:asciiTheme="minorHAnsi" w:hAnsiTheme="minorHAnsi"/>
        </w:rPr>
        <w:t xml:space="preserve"> medical technologies to support current and future </w:t>
      </w:r>
      <w:r w:rsidR="008C13C1">
        <w:rPr>
          <w:rFonts w:asciiTheme="minorHAnsi" w:hAnsiTheme="minorHAnsi"/>
        </w:rPr>
        <w:t>U.S. military personnel</w:t>
      </w:r>
      <w:r w:rsidR="00B66FCA" w:rsidRPr="00A176E8">
        <w:rPr>
          <w:rFonts w:asciiTheme="minorHAnsi" w:hAnsiTheme="minorHAnsi"/>
        </w:rPr>
        <w:t xml:space="preserve"> health </w:t>
      </w:r>
      <w:r w:rsidR="00D37A52" w:rsidRPr="00A176E8">
        <w:rPr>
          <w:rFonts w:asciiTheme="minorHAnsi" w:hAnsiTheme="minorHAnsi"/>
        </w:rPr>
        <w:t>need</w:t>
      </w:r>
      <w:r w:rsidR="00B66FCA" w:rsidRPr="00A176E8">
        <w:rPr>
          <w:rFonts w:asciiTheme="minorHAnsi" w:hAnsiTheme="minorHAnsi"/>
        </w:rPr>
        <w:t>s.</w:t>
      </w:r>
    </w:p>
    <w:p w14:paraId="7358BC55" w14:textId="306755B4" w:rsidR="003D26C6" w:rsidRPr="00A176E8" w:rsidRDefault="00F06F5C" w:rsidP="003D26C6">
      <w:pPr>
        <w:pStyle w:val="BodyText"/>
        <w:rPr>
          <w:rFonts w:asciiTheme="minorHAnsi" w:hAnsiTheme="minorHAnsi"/>
          <w:bCs/>
        </w:rPr>
      </w:pPr>
      <w:r w:rsidRPr="00A176E8">
        <w:rPr>
          <w:rFonts w:asciiTheme="minorHAnsi" w:hAnsiTheme="minorHAnsi"/>
          <w:b/>
        </w:rPr>
        <w:t>2.2</w:t>
      </w:r>
      <w:r w:rsidRPr="00A176E8">
        <w:rPr>
          <w:rFonts w:asciiTheme="minorHAnsi" w:hAnsiTheme="minorHAnsi"/>
          <w:b/>
        </w:rPr>
        <w:tab/>
      </w:r>
      <w:r w:rsidR="0097581B" w:rsidRPr="00A176E8">
        <w:rPr>
          <w:rFonts w:asciiTheme="minorHAnsi" w:hAnsiTheme="minorHAnsi"/>
          <w:b/>
        </w:rPr>
        <w:t xml:space="preserve">Consortium Member Agreement. </w:t>
      </w:r>
      <w:r w:rsidR="0097581B" w:rsidRPr="00A176E8">
        <w:rPr>
          <w:rFonts w:asciiTheme="minorHAnsi" w:hAnsiTheme="minorHAnsi"/>
          <w:bCs/>
        </w:rPr>
        <w:t xml:space="preserve"> This Agreement between </w:t>
      </w:r>
      <w:r w:rsidR="00591346" w:rsidRPr="00A176E8">
        <w:rPr>
          <w:rFonts w:asciiTheme="minorHAnsi" w:hAnsiTheme="minorHAnsi"/>
          <w:bCs/>
        </w:rPr>
        <w:t xml:space="preserve">the Consortium and </w:t>
      </w:r>
      <w:r w:rsidR="0097581B" w:rsidRPr="00A176E8">
        <w:rPr>
          <w:rFonts w:asciiTheme="minorHAnsi" w:hAnsiTheme="minorHAnsi"/>
          <w:bCs/>
        </w:rPr>
        <w:lastRenderedPageBreak/>
        <w:t xml:space="preserve">Consortium Members shall govern the relationships and interaction between </w:t>
      </w:r>
      <w:r w:rsidR="00591346" w:rsidRPr="00A176E8">
        <w:rPr>
          <w:rFonts w:asciiTheme="minorHAnsi" w:hAnsiTheme="minorHAnsi"/>
          <w:bCs/>
        </w:rPr>
        <w:t>the Consortium</w:t>
      </w:r>
      <w:r w:rsidR="00AD72C8" w:rsidRPr="00A176E8">
        <w:rPr>
          <w:rFonts w:asciiTheme="minorHAnsi" w:hAnsiTheme="minorHAnsi"/>
          <w:bCs/>
        </w:rPr>
        <w:t xml:space="preserve"> and</w:t>
      </w:r>
      <w:r w:rsidR="00591346" w:rsidRPr="00A176E8">
        <w:rPr>
          <w:rFonts w:asciiTheme="minorHAnsi" w:hAnsiTheme="minorHAnsi"/>
          <w:bCs/>
        </w:rPr>
        <w:t xml:space="preserve"> </w:t>
      </w:r>
      <w:r w:rsidR="0097581B" w:rsidRPr="00A176E8">
        <w:rPr>
          <w:rFonts w:asciiTheme="minorHAnsi" w:hAnsiTheme="minorHAnsi"/>
          <w:bCs/>
        </w:rPr>
        <w:t>Consortium Members</w:t>
      </w:r>
      <w:r w:rsidR="00AD339C">
        <w:rPr>
          <w:rFonts w:asciiTheme="minorHAnsi" w:hAnsiTheme="minorHAnsi"/>
          <w:bCs/>
        </w:rPr>
        <w:t>,</w:t>
      </w:r>
      <w:r w:rsidR="00591346" w:rsidRPr="00A176E8">
        <w:rPr>
          <w:rFonts w:asciiTheme="minorHAnsi" w:hAnsiTheme="minorHAnsi"/>
          <w:bCs/>
        </w:rPr>
        <w:t xml:space="preserve"> and </w:t>
      </w:r>
      <w:r w:rsidR="00D32CC8" w:rsidRPr="00A176E8">
        <w:rPr>
          <w:rFonts w:asciiTheme="minorHAnsi" w:hAnsiTheme="minorHAnsi"/>
          <w:bCs/>
        </w:rPr>
        <w:t xml:space="preserve">among </w:t>
      </w:r>
      <w:r w:rsidR="00591346" w:rsidRPr="00A176E8">
        <w:rPr>
          <w:rFonts w:asciiTheme="minorHAnsi" w:hAnsiTheme="minorHAnsi"/>
          <w:bCs/>
        </w:rPr>
        <w:t xml:space="preserve">the </w:t>
      </w:r>
      <w:r w:rsidR="008C13C1">
        <w:rPr>
          <w:rFonts w:asciiTheme="minorHAnsi" w:hAnsiTheme="minorHAnsi"/>
          <w:bCs/>
        </w:rPr>
        <w:t xml:space="preserve">Consortium </w:t>
      </w:r>
      <w:r w:rsidR="00FE1419" w:rsidRPr="00A176E8">
        <w:rPr>
          <w:rFonts w:asciiTheme="minorHAnsi" w:hAnsiTheme="minorHAnsi"/>
          <w:bCs/>
        </w:rPr>
        <w:t>M</w:t>
      </w:r>
      <w:r w:rsidR="00AD72C8" w:rsidRPr="00A176E8">
        <w:rPr>
          <w:rFonts w:asciiTheme="minorHAnsi" w:hAnsiTheme="minorHAnsi"/>
          <w:bCs/>
        </w:rPr>
        <w:t>embers</w:t>
      </w:r>
      <w:r w:rsidR="0097581B" w:rsidRPr="00A176E8">
        <w:rPr>
          <w:rFonts w:asciiTheme="minorHAnsi" w:hAnsiTheme="minorHAnsi"/>
          <w:bCs/>
        </w:rPr>
        <w:t xml:space="preserve">.  </w:t>
      </w:r>
      <w:r w:rsidR="0028563A" w:rsidRPr="00A176E8">
        <w:rPr>
          <w:rFonts w:asciiTheme="minorHAnsi" w:hAnsiTheme="minorHAnsi"/>
          <w:bCs/>
        </w:rPr>
        <w:t xml:space="preserve">All Consortium Members must meet </w:t>
      </w:r>
      <w:r w:rsidR="00533A4B" w:rsidRPr="00A176E8">
        <w:rPr>
          <w:rFonts w:asciiTheme="minorHAnsi" w:hAnsiTheme="minorHAnsi"/>
          <w:bCs/>
        </w:rPr>
        <w:t xml:space="preserve">the </w:t>
      </w:r>
      <w:r w:rsidR="0028563A" w:rsidRPr="00A176E8">
        <w:rPr>
          <w:rFonts w:asciiTheme="minorHAnsi" w:hAnsiTheme="minorHAnsi"/>
          <w:bCs/>
        </w:rPr>
        <w:t xml:space="preserve">basic requirements outlined in Article III of this Agreement.  Membership is further contingent upon prospective members agreeing to and signing this agreement and the </w:t>
      </w:r>
      <w:r w:rsidR="0058054E">
        <w:rPr>
          <w:rFonts w:asciiTheme="minorHAnsi" w:hAnsiTheme="minorHAnsi"/>
          <w:bCs/>
        </w:rPr>
        <w:t>Consortium Membership A</w:t>
      </w:r>
      <w:r w:rsidR="0028563A" w:rsidRPr="00A176E8">
        <w:rPr>
          <w:rFonts w:asciiTheme="minorHAnsi" w:hAnsiTheme="minorHAnsi"/>
          <w:bCs/>
        </w:rPr>
        <w:t>pplication</w:t>
      </w:r>
      <w:r w:rsidR="0058054E">
        <w:rPr>
          <w:rFonts w:asciiTheme="minorHAnsi" w:hAnsiTheme="minorHAnsi"/>
          <w:bCs/>
        </w:rPr>
        <w:t xml:space="preserve"> (attached to this Agreement as Exhibit A)</w:t>
      </w:r>
      <w:r w:rsidR="0028563A" w:rsidRPr="00A176E8">
        <w:rPr>
          <w:rFonts w:asciiTheme="minorHAnsi" w:hAnsiTheme="minorHAnsi"/>
          <w:bCs/>
        </w:rPr>
        <w:t xml:space="preserve">.  </w:t>
      </w:r>
    </w:p>
    <w:p w14:paraId="7358BC56" w14:textId="77777777" w:rsidR="003D26C6" w:rsidRPr="00A176E8" w:rsidRDefault="0097581B" w:rsidP="003D26C6">
      <w:pPr>
        <w:pStyle w:val="BodyText"/>
        <w:rPr>
          <w:rFonts w:asciiTheme="minorHAnsi" w:hAnsiTheme="minorHAnsi"/>
          <w:szCs w:val="24"/>
        </w:rPr>
      </w:pPr>
      <w:r w:rsidRPr="00A176E8">
        <w:rPr>
          <w:rFonts w:asciiTheme="minorHAnsi" w:hAnsiTheme="minorHAnsi"/>
          <w:b/>
        </w:rPr>
        <w:t>2.</w:t>
      </w:r>
      <w:r w:rsidR="0028563A" w:rsidRPr="00A176E8">
        <w:rPr>
          <w:rFonts w:asciiTheme="minorHAnsi" w:hAnsiTheme="minorHAnsi"/>
          <w:b/>
        </w:rPr>
        <w:t>3</w:t>
      </w:r>
      <w:r w:rsidR="003150D5" w:rsidRPr="00A176E8">
        <w:rPr>
          <w:rFonts w:asciiTheme="minorHAnsi" w:hAnsiTheme="minorHAnsi"/>
          <w:b/>
        </w:rPr>
        <w:tab/>
      </w:r>
      <w:r w:rsidR="003D26C6" w:rsidRPr="00A176E8">
        <w:rPr>
          <w:rFonts w:asciiTheme="minorHAnsi" w:hAnsiTheme="minorHAnsi"/>
          <w:b/>
        </w:rPr>
        <w:t>Objectives</w:t>
      </w:r>
      <w:r w:rsidRPr="00A176E8">
        <w:rPr>
          <w:rFonts w:asciiTheme="minorHAnsi" w:hAnsiTheme="minorHAnsi"/>
          <w:b/>
        </w:rPr>
        <w:t xml:space="preserve"> of </w:t>
      </w:r>
      <w:r w:rsidR="003D26C6" w:rsidRPr="00A176E8">
        <w:rPr>
          <w:rFonts w:asciiTheme="minorHAnsi" w:hAnsiTheme="minorHAnsi"/>
          <w:b/>
        </w:rPr>
        <w:t xml:space="preserve">the </w:t>
      </w:r>
      <w:r w:rsidRPr="00A176E8">
        <w:rPr>
          <w:rFonts w:asciiTheme="minorHAnsi" w:hAnsiTheme="minorHAnsi"/>
          <w:b/>
        </w:rPr>
        <w:t>Consortium</w:t>
      </w:r>
      <w:r w:rsidRPr="00A176E8">
        <w:rPr>
          <w:rFonts w:asciiTheme="minorHAnsi" w:hAnsiTheme="minorHAnsi"/>
          <w:bCs/>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0"/>
          <w:position w:val="1"/>
          <w:szCs w:val="24"/>
        </w:rPr>
        <w:t xml:space="preserve"> </w:t>
      </w:r>
      <w:r w:rsidR="003D26C6" w:rsidRPr="00A176E8">
        <w:rPr>
          <w:rFonts w:asciiTheme="minorHAnsi" w:hAnsiTheme="minorHAnsi"/>
          <w:position w:val="1"/>
          <w:szCs w:val="24"/>
        </w:rPr>
        <w:t xml:space="preserve">following </w:t>
      </w:r>
      <w:r w:rsidR="003D26C6" w:rsidRPr="00A176E8">
        <w:rPr>
          <w:rFonts w:asciiTheme="minorHAnsi" w:hAnsiTheme="minorHAnsi"/>
          <w:spacing w:val="5"/>
          <w:position w:val="1"/>
          <w:szCs w:val="24"/>
        </w:rPr>
        <w:t xml:space="preserve"> </w:t>
      </w:r>
      <w:r w:rsidR="003D26C6" w:rsidRPr="00A176E8">
        <w:rPr>
          <w:rFonts w:asciiTheme="minorHAnsi" w:hAnsiTheme="minorHAnsi"/>
          <w:position w:val="1"/>
          <w:szCs w:val="24"/>
        </w:rPr>
        <w:t xml:space="preserve">are </w:t>
      </w:r>
      <w:r w:rsidR="003D26C6" w:rsidRPr="00A176E8">
        <w:rPr>
          <w:rFonts w:asciiTheme="minorHAnsi" w:hAnsiTheme="minorHAnsi"/>
          <w:spacing w:val="11"/>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specific </w:t>
      </w:r>
      <w:r w:rsidR="003D26C6" w:rsidRPr="00A176E8">
        <w:rPr>
          <w:rFonts w:asciiTheme="minorHAnsi" w:hAnsiTheme="minorHAnsi"/>
          <w:spacing w:val="5"/>
          <w:position w:val="1"/>
          <w:szCs w:val="24"/>
        </w:rPr>
        <w:t xml:space="preserve"> </w:t>
      </w:r>
      <w:r w:rsidR="003D26C6" w:rsidRPr="00A176E8">
        <w:rPr>
          <w:rFonts w:asciiTheme="minorHAnsi" w:hAnsiTheme="minorHAnsi"/>
          <w:position w:val="1"/>
          <w:szCs w:val="24"/>
        </w:rPr>
        <w:t xml:space="preserve">objectives </w:t>
      </w:r>
      <w:r w:rsidR="003D26C6" w:rsidRPr="00A176E8">
        <w:rPr>
          <w:rFonts w:asciiTheme="minorHAnsi" w:hAnsiTheme="minorHAnsi"/>
          <w:spacing w:val="5"/>
          <w:position w:val="1"/>
          <w:szCs w:val="24"/>
        </w:rPr>
        <w:t xml:space="preserve"> </w:t>
      </w:r>
      <w:r w:rsidR="003D26C6" w:rsidRPr="00A176E8">
        <w:rPr>
          <w:rFonts w:asciiTheme="minorHAnsi" w:hAnsiTheme="minorHAnsi"/>
          <w:spacing w:val="1"/>
          <w:position w:val="1"/>
          <w:szCs w:val="24"/>
        </w:rPr>
        <w:t>o</w:t>
      </w:r>
      <w:r w:rsidR="003D26C6" w:rsidRPr="00A176E8">
        <w:rPr>
          <w:rFonts w:asciiTheme="minorHAnsi" w:hAnsiTheme="minorHAnsi"/>
          <w:position w:val="1"/>
          <w:szCs w:val="24"/>
        </w:rPr>
        <w:t xml:space="preserve">f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collaborati</w:t>
      </w:r>
      <w:r w:rsidR="003D26C6" w:rsidRPr="00A176E8">
        <w:rPr>
          <w:rFonts w:asciiTheme="minorHAnsi" w:hAnsiTheme="minorHAnsi"/>
          <w:spacing w:val="1"/>
          <w:position w:val="1"/>
          <w:szCs w:val="24"/>
        </w:rPr>
        <w:t>v</w:t>
      </w:r>
      <w:r w:rsidR="003D26C6" w:rsidRPr="00A176E8">
        <w:rPr>
          <w:rFonts w:asciiTheme="minorHAnsi" w:hAnsiTheme="minorHAnsi"/>
          <w:position w:val="1"/>
          <w:szCs w:val="24"/>
        </w:rPr>
        <w:t xml:space="preserve">e </w:t>
      </w:r>
      <w:r w:rsidR="003D26C6" w:rsidRPr="00A176E8">
        <w:rPr>
          <w:rFonts w:asciiTheme="minorHAnsi" w:hAnsiTheme="minorHAnsi"/>
          <w:spacing w:val="2"/>
          <w:position w:val="1"/>
          <w:szCs w:val="24"/>
        </w:rPr>
        <w:t xml:space="preserve"> </w:t>
      </w:r>
      <w:r w:rsidR="003D26C6" w:rsidRPr="00A176E8">
        <w:rPr>
          <w:rFonts w:asciiTheme="minorHAnsi" w:hAnsiTheme="minorHAnsi"/>
          <w:position w:val="1"/>
          <w:szCs w:val="24"/>
        </w:rPr>
        <w:t xml:space="preserve">effort </w:t>
      </w:r>
      <w:r w:rsidR="003D26C6" w:rsidRPr="00A176E8">
        <w:rPr>
          <w:rFonts w:asciiTheme="minorHAnsi" w:hAnsiTheme="minorHAnsi"/>
          <w:spacing w:val="9"/>
          <w:position w:val="1"/>
          <w:szCs w:val="24"/>
        </w:rPr>
        <w:t xml:space="preserve"> </w:t>
      </w:r>
      <w:r w:rsidR="003D26C6" w:rsidRPr="00A176E8">
        <w:rPr>
          <w:rFonts w:asciiTheme="minorHAnsi" w:hAnsiTheme="minorHAnsi"/>
          <w:position w:val="1"/>
          <w:szCs w:val="24"/>
        </w:rPr>
        <w:t xml:space="preserve">between </w:t>
      </w:r>
      <w:r w:rsidR="003D26C6" w:rsidRPr="00A176E8">
        <w:rPr>
          <w:rFonts w:asciiTheme="minorHAnsi" w:hAnsiTheme="minorHAnsi"/>
          <w:spacing w:val="7"/>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Members </w:t>
      </w:r>
      <w:r w:rsidR="003D26C6" w:rsidRPr="00A176E8">
        <w:rPr>
          <w:rFonts w:asciiTheme="minorHAnsi" w:hAnsiTheme="minorHAnsi"/>
          <w:spacing w:val="5"/>
          <w:position w:val="1"/>
          <w:szCs w:val="24"/>
        </w:rPr>
        <w:t xml:space="preserve"> </w:t>
      </w:r>
      <w:r w:rsidR="003D26C6" w:rsidRPr="00A176E8">
        <w:rPr>
          <w:rFonts w:asciiTheme="minorHAnsi" w:hAnsiTheme="minorHAnsi"/>
          <w:spacing w:val="1"/>
          <w:position w:val="1"/>
          <w:szCs w:val="24"/>
        </w:rPr>
        <w:t>an</w:t>
      </w:r>
      <w:r w:rsidR="003D26C6" w:rsidRPr="00A176E8">
        <w:rPr>
          <w:rFonts w:asciiTheme="minorHAnsi" w:hAnsiTheme="minorHAnsi"/>
          <w:position w:val="1"/>
          <w:szCs w:val="24"/>
        </w:rPr>
        <w:t xml:space="preserve">d </w:t>
      </w:r>
      <w:r w:rsidR="003D26C6" w:rsidRPr="00A176E8">
        <w:rPr>
          <w:rFonts w:asciiTheme="minorHAnsi" w:hAnsiTheme="minorHAnsi"/>
          <w:spacing w:val="11"/>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zCs w:val="24"/>
        </w:rPr>
        <w:t>G</w:t>
      </w:r>
      <w:r w:rsidR="003D26C6" w:rsidRPr="00A176E8">
        <w:rPr>
          <w:rFonts w:asciiTheme="minorHAnsi" w:hAnsiTheme="minorHAnsi"/>
          <w:spacing w:val="1"/>
          <w:szCs w:val="24"/>
        </w:rPr>
        <w:t>o</w:t>
      </w:r>
      <w:r w:rsidR="003D26C6" w:rsidRPr="00A176E8">
        <w:rPr>
          <w:rFonts w:asciiTheme="minorHAnsi" w:hAnsiTheme="minorHAnsi"/>
          <w:szCs w:val="24"/>
        </w:rPr>
        <w:t>vernm</w:t>
      </w:r>
      <w:r w:rsidR="003D26C6" w:rsidRPr="00A176E8">
        <w:rPr>
          <w:rFonts w:asciiTheme="minorHAnsi" w:hAnsiTheme="minorHAnsi"/>
          <w:spacing w:val="1"/>
          <w:szCs w:val="24"/>
        </w:rPr>
        <w:t>e</w:t>
      </w:r>
      <w:r w:rsidR="003D26C6" w:rsidRPr="00A176E8">
        <w:rPr>
          <w:rFonts w:asciiTheme="minorHAnsi" w:hAnsiTheme="minorHAnsi"/>
          <w:szCs w:val="24"/>
        </w:rPr>
        <w:t>nt:</w:t>
      </w:r>
    </w:p>
    <w:p w14:paraId="7358BC57" w14:textId="77777777" w:rsidR="003206C2" w:rsidRPr="00A176E8" w:rsidRDefault="003206C2" w:rsidP="0054181C">
      <w:pPr>
        <w:pStyle w:val="ListParagraph"/>
        <w:numPr>
          <w:ilvl w:val="0"/>
          <w:numId w:val="6"/>
        </w:numPr>
        <w:rPr>
          <w:rFonts w:asciiTheme="minorHAnsi" w:hAnsiTheme="minorHAnsi"/>
        </w:rPr>
      </w:pPr>
      <w:r w:rsidRPr="00A176E8">
        <w:rPr>
          <w:rFonts w:asciiTheme="minorHAnsi" w:hAnsiTheme="minorHAnsi"/>
        </w:rPr>
        <w:t xml:space="preserve">Research and prototyping to support </w:t>
      </w:r>
      <w:r w:rsidR="00B07EC1" w:rsidRPr="00A176E8">
        <w:rPr>
          <w:rFonts w:asciiTheme="minorHAnsi" w:hAnsiTheme="minorHAnsi"/>
        </w:rPr>
        <w:t>USA</w:t>
      </w:r>
      <w:r w:rsidR="00567C66" w:rsidRPr="00A176E8">
        <w:rPr>
          <w:rFonts w:asciiTheme="minorHAnsi" w:hAnsiTheme="minorHAnsi"/>
        </w:rPr>
        <w:t>MRMC requirements;</w:t>
      </w:r>
    </w:p>
    <w:p w14:paraId="7358BC58" w14:textId="61E2F9C7" w:rsidR="003206C2" w:rsidRPr="00A176E8" w:rsidRDefault="008C13C1" w:rsidP="003150D5">
      <w:pPr>
        <w:pStyle w:val="ListParagraph"/>
        <w:rPr>
          <w:rFonts w:asciiTheme="minorHAnsi" w:hAnsiTheme="minorHAnsi"/>
        </w:rPr>
      </w:pPr>
      <w:r>
        <w:rPr>
          <w:rFonts w:asciiTheme="minorHAnsi" w:hAnsiTheme="minorHAnsi"/>
        </w:rPr>
        <w:t>Exploration</w:t>
      </w:r>
      <w:r w:rsidR="003206C2" w:rsidRPr="00A176E8">
        <w:rPr>
          <w:rFonts w:asciiTheme="minorHAnsi" w:hAnsiTheme="minorHAnsi"/>
        </w:rPr>
        <w:t xml:space="preserve"> of promising private sector technology opportunities</w:t>
      </w:r>
      <w:r w:rsidR="00AD339C">
        <w:rPr>
          <w:rFonts w:asciiTheme="minorHAnsi" w:hAnsiTheme="minorHAnsi"/>
        </w:rPr>
        <w:t xml:space="preserve">, </w:t>
      </w:r>
      <w:r w:rsidR="003206C2" w:rsidRPr="00A176E8">
        <w:rPr>
          <w:rFonts w:asciiTheme="minorHAnsi" w:hAnsiTheme="minorHAnsi"/>
        </w:rPr>
        <w:t>to include investing in small companies that are developing promising technologies, drugs and biologi</w:t>
      </w:r>
      <w:r w:rsidR="00B07EC1" w:rsidRPr="00A176E8">
        <w:rPr>
          <w:rFonts w:asciiTheme="minorHAnsi" w:hAnsiTheme="minorHAnsi"/>
        </w:rPr>
        <w:t>c</w:t>
      </w:r>
      <w:r w:rsidR="00567C66" w:rsidRPr="00A176E8">
        <w:rPr>
          <w:rFonts w:asciiTheme="minorHAnsi" w:hAnsiTheme="minorHAnsi"/>
        </w:rPr>
        <w:t>s;</w:t>
      </w:r>
    </w:p>
    <w:p w14:paraId="7358BC59" w14:textId="77777777" w:rsidR="00D0254F" w:rsidRPr="00A176E8" w:rsidRDefault="00D0254F" w:rsidP="003150D5">
      <w:pPr>
        <w:pStyle w:val="ListParagraph"/>
        <w:rPr>
          <w:rFonts w:asciiTheme="minorHAnsi" w:hAnsiTheme="minorHAnsi"/>
        </w:rPr>
      </w:pPr>
      <w:r w:rsidRPr="00A176E8">
        <w:rPr>
          <w:rFonts w:asciiTheme="minorHAnsi" w:hAnsiTheme="minorHAnsi"/>
        </w:rPr>
        <w:t>Providing funding for critical studies that may attract other investors</w:t>
      </w:r>
      <w:r w:rsidR="00567C66" w:rsidRPr="00A176E8">
        <w:rPr>
          <w:rFonts w:asciiTheme="minorHAnsi" w:hAnsiTheme="minorHAnsi"/>
        </w:rPr>
        <w:t>;</w:t>
      </w:r>
    </w:p>
    <w:p w14:paraId="7358BC5A" w14:textId="1951C99E" w:rsidR="00E239E4" w:rsidRPr="00A176E8" w:rsidRDefault="00535C61" w:rsidP="003150D5">
      <w:pPr>
        <w:pStyle w:val="ListParagraph"/>
        <w:rPr>
          <w:rFonts w:asciiTheme="minorHAnsi" w:hAnsiTheme="minorHAnsi"/>
        </w:rPr>
      </w:pPr>
      <w:r>
        <w:rPr>
          <w:rFonts w:asciiTheme="minorHAnsi" w:hAnsiTheme="minorHAnsi"/>
        </w:rPr>
        <w:t xml:space="preserve">Deployment </w:t>
      </w:r>
      <w:r w:rsidR="00F06F5C" w:rsidRPr="00A176E8">
        <w:rPr>
          <w:rFonts w:asciiTheme="minorHAnsi" w:hAnsiTheme="minorHAnsi"/>
        </w:rPr>
        <w:t xml:space="preserve">of Government </w:t>
      </w:r>
      <w:r>
        <w:rPr>
          <w:rFonts w:asciiTheme="minorHAnsi" w:hAnsiTheme="minorHAnsi"/>
        </w:rPr>
        <w:t>i</w:t>
      </w:r>
      <w:r w:rsidR="00F06F5C" w:rsidRPr="00A176E8">
        <w:rPr>
          <w:rFonts w:asciiTheme="minorHAnsi" w:hAnsiTheme="minorHAnsi"/>
        </w:rPr>
        <w:t xml:space="preserve">ntellectual </w:t>
      </w:r>
      <w:r>
        <w:rPr>
          <w:rFonts w:asciiTheme="minorHAnsi" w:hAnsiTheme="minorHAnsi"/>
        </w:rPr>
        <w:t>p</w:t>
      </w:r>
      <w:r w:rsidR="00F06F5C" w:rsidRPr="00A176E8">
        <w:rPr>
          <w:rFonts w:asciiTheme="minorHAnsi" w:hAnsiTheme="minorHAnsi"/>
        </w:rPr>
        <w:t>roperty</w:t>
      </w:r>
      <w:r w:rsidR="00567C66" w:rsidRPr="00A176E8">
        <w:rPr>
          <w:rFonts w:asciiTheme="minorHAnsi" w:hAnsiTheme="minorHAnsi"/>
        </w:rPr>
        <w:t>;</w:t>
      </w:r>
    </w:p>
    <w:p w14:paraId="7358BC5B" w14:textId="77777777" w:rsidR="00D43D66" w:rsidRPr="00A176E8" w:rsidRDefault="0084187A" w:rsidP="003150D5">
      <w:pPr>
        <w:pStyle w:val="ListParagraph"/>
        <w:rPr>
          <w:rFonts w:asciiTheme="minorHAnsi" w:hAnsiTheme="minorHAnsi"/>
        </w:rPr>
      </w:pPr>
      <w:r w:rsidRPr="00A176E8">
        <w:rPr>
          <w:rFonts w:asciiTheme="minorHAnsi" w:hAnsiTheme="minorHAnsi"/>
        </w:rPr>
        <w:t>P</w:t>
      </w:r>
      <w:r w:rsidR="00D0254F" w:rsidRPr="00A176E8">
        <w:rPr>
          <w:rFonts w:asciiTheme="minorHAnsi" w:hAnsiTheme="minorHAnsi"/>
        </w:rPr>
        <w:t>rocurement and p</w:t>
      </w:r>
      <w:r w:rsidR="00D43D66" w:rsidRPr="00A176E8">
        <w:rPr>
          <w:rFonts w:asciiTheme="minorHAnsi" w:hAnsiTheme="minorHAnsi"/>
        </w:rPr>
        <w:t>roduction of military stocks</w:t>
      </w:r>
      <w:r w:rsidR="00AD339C">
        <w:rPr>
          <w:rFonts w:asciiTheme="minorHAnsi" w:hAnsiTheme="minorHAnsi"/>
        </w:rPr>
        <w:t>,</w:t>
      </w:r>
      <w:r w:rsidR="00D43D66" w:rsidRPr="00A176E8">
        <w:rPr>
          <w:rFonts w:asciiTheme="minorHAnsi" w:hAnsiTheme="minorHAnsi"/>
        </w:rPr>
        <w:t xml:space="preserve"> to include additional testing and modification needed to meet military requirements</w:t>
      </w:r>
      <w:r w:rsidR="00567C66" w:rsidRPr="00A176E8">
        <w:rPr>
          <w:rFonts w:asciiTheme="minorHAnsi" w:hAnsiTheme="minorHAnsi"/>
        </w:rPr>
        <w:t>; and</w:t>
      </w:r>
    </w:p>
    <w:p w14:paraId="7358BC5C" w14:textId="77777777" w:rsidR="00D43D66" w:rsidRPr="00A176E8" w:rsidRDefault="00D43D66" w:rsidP="003150D5">
      <w:pPr>
        <w:pStyle w:val="ListParagraph"/>
        <w:rPr>
          <w:rFonts w:asciiTheme="minorHAnsi" w:hAnsiTheme="minorHAnsi"/>
        </w:rPr>
      </w:pPr>
      <w:r w:rsidRPr="00A176E8">
        <w:rPr>
          <w:rFonts w:asciiTheme="minorHAnsi" w:hAnsiTheme="minorHAnsi"/>
        </w:rPr>
        <w:t xml:space="preserve">Pursuit of funds from foundations, financially sound strategic partners </w:t>
      </w:r>
      <w:r w:rsidR="0084187A" w:rsidRPr="00A176E8">
        <w:rPr>
          <w:rFonts w:asciiTheme="minorHAnsi" w:hAnsiTheme="minorHAnsi"/>
        </w:rPr>
        <w:t xml:space="preserve">and </w:t>
      </w:r>
      <w:r w:rsidRPr="00A176E8">
        <w:rPr>
          <w:rFonts w:asciiTheme="minorHAnsi" w:hAnsiTheme="minorHAnsi"/>
        </w:rPr>
        <w:t>investors</w:t>
      </w:r>
      <w:r w:rsidR="0058054E">
        <w:rPr>
          <w:rFonts w:asciiTheme="minorHAnsi" w:hAnsiTheme="minorHAnsi"/>
        </w:rPr>
        <w:t xml:space="preserve"> in furtherance of the MTEC mission and objectives.</w:t>
      </w:r>
    </w:p>
    <w:p w14:paraId="7358BC5D" w14:textId="77777777" w:rsidR="003206C2" w:rsidRPr="00A176E8" w:rsidRDefault="00D43D66" w:rsidP="003150D5">
      <w:pPr>
        <w:pStyle w:val="BodyText"/>
        <w:rPr>
          <w:rFonts w:asciiTheme="minorHAnsi" w:hAnsiTheme="minorHAnsi"/>
        </w:rPr>
      </w:pPr>
      <w:r w:rsidRPr="00A176E8">
        <w:rPr>
          <w:rFonts w:asciiTheme="minorHAnsi" w:hAnsiTheme="minorHAnsi"/>
          <w:b/>
        </w:rPr>
        <w:t>2.</w:t>
      </w:r>
      <w:r w:rsidR="0028563A" w:rsidRPr="00A176E8">
        <w:rPr>
          <w:rFonts w:asciiTheme="minorHAnsi" w:hAnsiTheme="minorHAnsi"/>
          <w:b/>
        </w:rPr>
        <w:t>4</w:t>
      </w:r>
      <w:r w:rsidR="003150D5" w:rsidRPr="00A176E8">
        <w:rPr>
          <w:rFonts w:asciiTheme="minorHAnsi" w:hAnsiTheme="minorHAnsi"/>
          <w:b/>
        </w:rPr>
        <w:tab/>
      </w:r>
      <w:r w:rsidR="00567C66" w:rsidRPr="00A176E8">
        <w:rPr>
          <w:rFonts w:asciiTheme="minorHAnsi" w:hAnsiTheme="minorHAnsi"/>
          <w:b/>
        </w:rPr>
        <w:t xml:space="preserve">Scope of the Research Effort.  </w:t>
      </w:r>
      <w:r w:rsidRPr="00A176E8">
        <w:rPr>
          <w:rFonts w:asciiTheme="minorHAnsi" w:hAnsiTheme="minorHAnsi"/>
        </w:rPr>
        <w:t xml:space="preserve">The following are examples of the biomedical areas of the collaborative efforts between the </w:t>
      </w:r>
      <w:r w:rsidR="001933DD" w:rsidRPr="00A176E8">
        <w:rPr>
          <w:rFonts w:asciiTheme="minorHAnsi" w:hAnsiTheme="minorHAnsi"/>
        </w:rPr>
        <w:t>MTEC</w:t>
      </w:r>
      <w:r w:rsidRPr="00A176E8">
        <w:rPr>
          <w:rFonts w:asciiTheme="minorHAnsi" w:hAnsiTheme="minorHAnsi"/>
        </w:rPr>
        <w:t>, Consortium Members and the Government:</w:t>
      </w:r>
    </w:p>
    <w:p w14:paraId="7358BC5E" w14:textId="77777777" w:rsidR="0097581B" w:rsidRPr="00A176E8" w:rsidRDefault="00D012C9" w:rsidP="0054181C">
      <w:pPr>
        <w:pStyle w:val="ListParagraph"/>
        <w:numPr>
          <w:ilvl w:val="0"/>
          <w:numId w:val="7"/>
        </w:numPr>
        <w:rPr>
          <w:rFonts w:asciiTheme="minorHAnsi" w:hAnsiTheme="minorHAnsi"/>
        </w:rPr>
      </w:pPr>
      <w:r w:rsidRPr="00A176E8">
        <w:rPr>
          <w:rFonts w:asciiTheme="minorHAnsi" w:hAnsiTheme="minorHAnsi"/>
        </w:rPr>
        <w:t xml:space="preserve">Military </w:t>
      </w:r>
      <w:r w:rsidR="00AD5E94" w:rsidRPr="00A176E8">
        <w:rPr>
          <w:rFonts w:asciiTheme="minorHAnsi" w:hAnsiTheme="minorHAnsi"/>
        </w:rPr>
        <w:t xml:space="preserve">Infectious Diseases </w:t>
      </w:r>
      <w:r w:rsidR="00FC032E" w:rsidRPr="00A176E8">
        <w:rPr>
          <w:rFonts w:asciiTheme="minorHAnsi" w:hAnsiTheme="minorHAnsi"/>
        </w:rPr>
        <w:t>–</w:t>
      </w:r>
      <w:r w:rsidR="00AD5E94" w:rsidRPr="00A176E8">
        <w:rPr>
          <w:rFonts w:asciiTheme="minorHAnsi" w:hAnsiTheme="minorHAnsi"/>
        </w:rPr>
        <w:t xml:space="preserve"> </w:t>
      </w:r>
      <w:r w:rsidR="005A17B3" w:rsidRPr="00A176E8">
        <w:rPr>
          <w:rFonts w:asciiTheme="minorHAnsi" w:hAnsiTheme="minorHAnsi"/>
        </w:rPr>
        <w:t xml:space="preserve">Discover </w:t>
      </w:r>
      <w:r w:rsidR="00AD5E94" w:rsidRPr="00A176E8">
        <w:rPr>
          <w:rFonts w:asciiTheme="minorHAnsi" w:hAnsiTheme="minorHAnsi"/>
        </w:rPr>
        <w:t xml:space="preserve">disease causing microorganisms </w:t>
      </w:r>
      <w:r w:rsidR="005A17B3" w:rsidRPr="00A176E8">
        <w:rPr>
          <w:rFonts w:asciiTheme="minorHAnsi" w:hAnsiTheme="minorHAnsi"/>
        </w:rPr>
        <w:t>and develop vac</w:t>
      </w:r>
      <w:r w:rsidR="00AD5E94" w:rsidRPr="00A176E8">
        <w:rPr>
          <w:rFonts w:asciiTheme="minorHAnsi" w:hAnsiTheme="minorHAnsi"/>
        </w:rPr>
        <w:t>c</w:t>
      </w:r>
      <w:r w:rsidR="005A17B3" w:rsidRPr="00A176E8">
        <w:rPr>
          <w:rFonts w:asciiTheme="minorHAnsi" w:hAnsiTheme="minorHAnsi"/>
        </w:rPr>
        <w:t xml:space="preserve">ines/drugs to prevent and treat </w:t>
      </w:r>
      <w:r w:rsidR="00AD5E94" w:rsidRPr="00A176E8">
        <w:rPr>
          <w:rFonts w:asciiTheme="minorHAnsi" w:hAnsiTheme="minorHAnsi"/>
        </w:rPr>
        <w:t>infectious diseases rapidly</w:t>
      </w:r>
      <w:r w:rsidR="00603A01" w:rsidRPr="00A176E8">
        <w:rPr>
          <w:rFonts w:asciiTheme="minorHAnsi" w:hAnsiTheme="minorHAnsi"/>
        </w:rPr>
        <w:t>.</w:t>
      </w:r>
      <w:r w:rsidR="00AD5E94" w:rsidRPr="00A176E8">
        <w:rPr>
          <w:rFonts w:asciiTheme="minorHAnsi" w:hAnsiTheme="minorHAnsi"/>
        </w:rPr>
        <w:t xml:space="preserve"> </w:t>
      </w:r>
    </w:p>
    <w:p w14:paraId="7358BC5F" w14:textId="71B073F5" w:rsidR="0097581B" w:rsidRPr="00A176E8" w:rsidRDefault="005A17B3" w:rsidP="00FC032E">
      <w:pPr>
        <w:pStyle w:val="ListParagraph"/>
        <w:rPr>
          <w:rFonts w:asciiTheme="minorHAnsi" w:hAnsiTheme="minorHAnsi"/>
        </w:rPr>
      </w:pPr>
      <w:r w:rsidRPr="00A176E8">
        <w:rPr>
          <w:rFonts w:asciiTheme="minorHAnsi" w:hAnsiTheme="minorHAnsi"/>
        </w:rPr>
        <w:t xml:space="preserve">Combat Casualty Care – Reduce </w:t>
      </w:r>
      <w:r w:rsidR="00567C66" w:rsidRPr="00A176E8">
        <w:rPr>
          <w:rFonts w:asciiTheme="minorHAnsi" w:hAnsiTheme="minorHAnsi"/>
        </w:rPr>
        <w:t xml:space="preserve">the </w:t>
      </w:r>
      <w:r w:rsidRPr="00A176E8">
        <w:rPr>
          <w:rFonts w:asciiTheme="minorHAnsi" w:hAnsiTheme="minorHAnsi"/>
        </w:rPr>
        <w:t xml:space="preserve">killed-in-action rate of </w:t>
      </w:r>
      <w:r w:rsidR="00535C61">
        <w:rPr>
          <w:rFonts w:asciiTheme="minorHAnsi" w:hAnsiTheme="minorHAnsi"/>
        </w:rPr>
        <w:t>U.S. military personnel</w:t>
      </w:r>
      <w:r w:rsidRPr="00A176E8">
        <w:rPr>
          <w:rFonts w:asciiTheme="minorHAnsi" w:hAnsiTheme="minorHAnsi"/>
        </w:rPr>
        <w:t xml:space="preserve">, reduce the </w:t>
      </w:r>
      <w:r w:rsidR="00AD5E94" w:rsidRPr="00A176E8">
        <w:rPr>
          <w:rFonts w:asciiTheme="minorHAnsi" w:hAnsiTheme="minorHAnsi"/>
        </w:rPr>
        <w:t>morbidity of combat injuries</w:t>
      </w:r>
      <w:r w:rsidR="00567C66" w:rsidRPr="00A176E8">
        <w:rPr>
          <w:rFonts w:asciiTheme="minorHAnsi" w:hAnsiTheme="minorHAnsi"/>
        </w:rPr>
        <w:t>,</w:t>
      </w:r>
      <w:r w:rsidR="00AD5E94" w:rsidRPr="00A176E8">
        <w:rPr>
          <w:rFonts w:asciiTheme="minorHAnsi" w:hAnsiTheme="minorHAnsi"/>
        </w:rPr>
        <w:t xml:space="preserve"> and reduce the medical footprint on the battlefield by providing biologics, pharmaceuticals and devices that enhance the capability of the medical staff </w:t>
      </w:r>
      <w:r w:rsidR="00AD339C">
        <w:rPr>
          <w:rFonts w:asciiTheme="minorHAnsi" w:hAnsiTheme="minorHAnsi"/>
        </w:rPr>
        <w:t>in</w:t>
      </w:r>
      <w:r w:rsidR="00AD5E94" w:rsidRPr="00A176E8">
        <w:rPr>
          <w:rFonts w:asciiTheme="minorHAnsi" w:hAnsiTheme="minorHAnsi"/>
        </w:rPr>
        <w:t xml:space="preserve"> effectively treat</w:t>
      </w:r>
      <w:r w:rsidR="00AD339C">
        <w:rPr>
          <w:rFonts w:asciiTheme="minorHAnsi" w:hAnsiTheme="minorHAnsi"/>
        </w:rPr>
        <w:t>ing</w:t>
      </w:r>
      <w:r w:rsidR="00AD5E94" w:rsidRPr="00A176E8">
        <w:rPr>
          <w:rFonts w:asciiTheme="minorHAnsi" w:hAnsiTheme="minorHAnsi"/>
        </w:rPr>
        <w:t xml:space="preserve"> </w:t>
      </w:r>
      <w:r w:rsidR="003979B9" w:rsidRPr="00A176E8">
        <w:rPr>
          <w:rFonts w:asciiTheme="minorHAnsi" w:hAnsiTheme="minorHAnsi"/>
        </w:rPr>
        <w:t>causalities</w:t>
      </w:r>
      <w:r w:rsidR="00AD5E94" w:rsidRPr="00A176E8">
        <w:rPr>
          <w:rFonts w:asciiTheme="minorHAnsi" w:hAnsiTheme="minorHAnsi"/>
        </w:rPr>
        <w:t xml:space="preserve"> as close to the location and time of injury</w:t>
      </w:r>
      <w:r w:rsidR="00AD339C">
        <w:rPr>
          <w:rFonts w:asciiTheme="minorHAnsi" w:hAnsiTheme="minorHAnsi"/>
        </w:rPr>
        <w:t xml:space="preserve"> as possible</w:t>
      </w:r>
      <w:r w:rsidR="00AD5E94" w:rsidRPr="00A176E8">
        <w:rPr>
          <w:rFonts w:asciiTheme="minorHAnsi" w:hAnsiTheme="minorHAnsi"/>
        </w:rPr>
        <w:t>.</w:t>
      </w:r>
    </w:p>
    <w:p w14:paraId="7358BC60" w14:textId="77777777" w:rsidR="00031E79" w:rsidRPr="00A176E8" w:rsidRDefault="008367A8" w:rsidP="00FC032E">
      <w:pPr>
        <w:pStyle w:val="ListParagraph"/>
        <w:rPr>
          <w:rFonts w:asciiTheme="minorHAnsi" w:hAnsiTheme="minorHAnsi"/>
        </w:rPr>
      </w:pPr>
      <w:r w:rsidRPr="00A176E8">
        <w:rPr>
          <w:rFonts w:asciiTheme="minorHAnsi" w:hAnsiTheme="minorHAnsi"/>
        </w:rPr>
        <w:t xml:space="preserve">Military Operational Medicine </w:t>
      </w:r>
      <w:r w:rsidR="00031E79" w:rsidRPr="00A176E8">
        <w:rPr>
          <w:rFonts w:asciiTheme="minorHAnsi" w:hAnsiTheme="minorHAnsi"/>
        </w:rPr>
        <w:t>–</w:t>
      </w:r>
      <w:r w:rsidRPr="00A176E8">
        <w:rPr>
          <w:rFonts w:asciiTheme="minorHAnsi" w:hAnsiTheme="minorHAnsi"/>
        </w:rPr>
        <w:t xml:space="preserve"> </w:t>
      </w:r>
      <w:r w:rsidR="00031E79" w:rsidRPr="00A176E8">
        <w:rPr>
          <w:rFonts w:asciiTheme="minorHAnsi" w:hAnsiTheme="minorHAnsi"/>
        </w:rPr>
        <w:t>Develop effective countermeasures against stressors and maximize health, performance and fitness.  This includes injury prevention and reduction, psychological health and resilience</w:t>
      </w:r>
      <w:r w:rsidR="004C3F93" w:rsidRPr="00A176E8">
        <w:rPr>
          <w:rFonts w:asciiTheme="minorHAnsi" w:hAnsiTheme="minorHAnsi"/>
        </w:rPr>
        <w:t>,</w:t>
      </w:r>
      <w:r w:rsidR="00031E79" w:rsidRPr="00A176E8">
        <w:rPr>
          <w:rFonts w:asciiTheme="minorHAnsi" w:hAnsiTheme="minorHAnsi"/>
        </w:rPr>
        <w:t xml:space="preserve"> and environmental health and protection.</w:t>
      </w:r>
    </w:p>
    <w:p w14:paraId="7358BC61" w14:textId="195D7BBC" w:rsidR="00031E79" w:rsidRPr="00A176E8" w:rsidRDefault="00031E79" w:rsidP="00FC032E">
      <w:pPr>
        <w:pStyle w:val="ListParagraph"/>
        <w:rPr>
          <w:rFonts w:asciiTheme="minorHAnsi" w:hAnsiTheme="minorHAnsi"/>
        </w:rPr>
      </w:pPr>
      <w:r w:rsidRPr="00A176E8">
        <w:rPr>
          <w:rFonts w:asciiTheme="minorHAnsi" w:hAnsiTheme="minorHAnsi"/>
        </w:rPr>
        <w:t xml:space="preserve">Clinical and Rehabilitative Medicine </w:t>
      </w:r>
      <w:r w:rsidR="00E511F1" w:rsidRPr="00A176E8">
        <w:rPr>
          <w:rFonts w:asciiTheme="minorHAnsi" w:hAnsiTheme="minorHAnsi"/>
        </w:rPr>
        <w:t>–</w:t>
      </w:r>
      <w:r w:rsidRPr="00A176E8">
        <w:rPr>
          <w:rFonts w:asciiTheme="minorHAnsi" w:hAnsiTheme="minorHAnsi"/>
        </w:rPr>
        <w:t xml:space="preserve"> </w:t>
      </w:r>
      <w:r w:rsidR="00E511F1" w:rsidRPr="00A176E8">
        <w:rPr>
          <w:rFonts w:asciiTheme="minorHAnsi" w:hAnsiTheme="minorHAnsi"/>
        </w:rPr>
        <w:t>Develop technologies and products to replace or regenerate human cells, tissues or organs to restore or establish normal functions</w:t>
      </w:r>
      <w:r w:rsidR="00AD339C">
        <w:rPr>
          <w:rFonts w:asciiTheme="minorHAnsi" w:hAnsiTheme="minorHAnsi"/>
        </w:rPr>
        <w:t>,</w:t>
      </w:r>
      <w:r w:rsidR="00E511F1" w:rsidRPr="00A176E8">
        <w:rPr>
          <w:rFonts w:asciiTheme="minorHAnsi" w:hAnsiTheme="minorHAnsi"/>
        </w:rPr>
        <w:t xml:space="preserve"> such as tissue regeneration, bone scaffolding</w:t>
      </w:r>
      <w:r w:rsidR="004C3F93" w:rsidRPr="00A176E8">
        <w:rPr>
          <w:rFonts w:asciiTheme="minorHAnsi" w:hAnsiTheme="minorHAnsi"/>
        </w:rPr>
        <w:t>,</w:t>
      </w:r>
      <w:r w:rsidR="00567C66" w:rsidRPr="00A176E8">
        <w:rPr>
          <w:rFonts w:asciiTheme="minorHAnsi" w:hAnsiTheme="minorHAnsi"/>
        </w:rPr>
        <w:t xml:space="preserve"> and stem cell-</w:t>
      </w:r>
      <w:r w:rsidR="00E511F1" w:rsidRPr="00A176E8">
        <w:rPr>
          <w:rFonts w:asciiTheme="minorHAnsi" w:hAnsiTheme="minorHAnsi"/>
        </w:rPr>
        <w:t xml:space="preserve">enabled treatments </w:t>
      </w:r>
      <w:r w:rsidR="00567C66" w:rsidRPr="00A176E8">
        <w:rPr>
          <w:rFonts w:asciiTheme="minorHAnsi" w:hAnsiTheme="minorHAnsi"/>
        </w:rPr>
        <w:t>for</w:t>
      </w:r>
      <w:r w:rsidR="00E511F1" w:rsidRPr="00A176E8">
        <w:rPr>
          <w:rFonts w:asciiTheme="minorHAnsi" w:hAnsiTheme="minorHAnsi"/>
        </w:rPr>
        <w:t xml:space="preserve"> severely injured </w:t>
      </w:r>
      <w:r w:rsidR="00535C61">
        <w:rPr>
          <w:rFonts w:asciiTheme="minorHAnsi" w:hAnsiTheme="minorHAnsi"/>
        </w:rPr>
        <w:t>s</w:t>
      </w:r>
      <w:r w:rsidR="00E511F1" w:rsidRPr="00A176E8">
        <w:rPr>
          <w:rFonts w:asciiTheme="minorHAnsi" w:hAnsiTheme="minorHAnsi"/>
        </w:rPr>
        <w:t>ervice members.</w:t>
      </w:r>
    </w:p>
    <w:p w14:paraId="7358BC63" w14:textId="77777777" w:rsidR="003D4C3A" w:rsidRPr="00A176E8" w:rsidRDefault="008367A8" w:rsidP="00FC032E">
      <w:pPr>
        <w:pStyle w:val="ListParagraph"/>
        <w:rPr>
          <w:rFonts w:asciiTheme="minorHAnsi" w:hAnsiTheme="minorHAnsi"/>
        </w:rPr>
      </w:pPr>
      <w:r w:rsidRPr="00A176E8">
        <w:rPr>
          <w:rFonts w:asciiTheme="minorHAnsi" w:hAnsiTheme="minorHAnsi"/>
        </w:rPr>
        <w:t xml:space="preserve">Advanced </w:t>
      </w:r>
      <w:r w:rsidR="003D4C3A" w:rsidRPr="00A176E8">
        <w:rPr>
          <w:rFonts w:asciiTheme="minorHAnsi" w:hAnsiTheme="minorHAnsi"/>
        </w:rPr>
        <w:t xml:space="preserve">Medical </w:t>
      </w:r>
      <w:r w:rsidR="003979B9" w:rsidRPr="00A176E8">
        <w:rPr>
          <w:rFonts w:asciiTheme="minorHAnsi" w:hAnsiTheme="minorHAnsi"/>
        </w:rPr>
        <w:t>Technologies</w:t>
      </w:r>
      <w:r w:rsidRPr="00A176E8">
        <w:rPr>
          <w:rFonts w:asciiTheme="minorHAnsi" w:hAnsiTheme="minorHAnsi"/>
        </w:rPr>
        <w:t xml:space="preserve"> – </w:t>
      </w:r>
      <w:r w:rsidR="003D4C3A" w:rsidRPr="00A176E8">
        <w:rPr>
          <w:rFonts w:asciiTheme="minorHAnsi" w:hAnsiTheme="minorHAnsi"/>
        </w:rPr>
        <w:t>Develop initiatives and products that will increase medical mobility while ensuring access to essential medical expertise and support</w:t>
      </w:r>
      <w:r w:rsidR="00567C66" w:rsidRPr="00A176E8">
        <w:rPr>
          <w:rFonts w:asciiTheme="minorHAnsi" w:hAnsiTheme="minorHAnsi"/>
        </w:rPr>
        <w:t>,</w:t>
      </w:r>
      <w:r w:rsidR="003D4C3A" w:rsidRPr="00A176E8">
        <w:rPr>
          <w:rFonts w:asciiTheme="minorHAnsi" w:hAnsiTheme="minorHAnsi"/>
        </w:rPr>
        <w:t xml:space="preserve"> regardless of the operating environment.  Efforts </w:t>
      </w:r>
      <w:r w:rsidR="005C167F" w:rsidRPr="00A176E8">
        <w:rPr>
          <w:rFonts w:asciiTheme="minorHAnsi" w:hAnsiTheme="minorHAnsi"/>
        </w:rPr>
        <w:t>include</w:t>
      </w:r>
      <w:r w:rsidR="003D4C3A" w:rsidRPr="00A176E8">
        <w:rPr>
          <w:rFonts w:asciiTheme="minorHAnsi" w:hAnsiTheme="minorHAnsi"/>
        </w:rPr>
        <w:t xml:space="preserve"> e-health, digital warrior, hospital of the future integrative medicine, advanced orthopedic devices and </w:t>
      </w:r>
      <w:r w:rsidR="003D4C3A" w:rsidRPr="00A176E8">
        <w:rPr>
          <w:rFonts w:asciiTheme="minorHAnsi" w:hAnsiTheme="minorHAnsi"/>
        </w:rPr>
        <w:lastRenderedPageBreak/>
        <w:t xml:space="preserve">treatments, advanced medical imaging technologies, robotic technologies to treat and rescue battlefield </w:t>
      </w:r>
      <w:r w:rsidR="005C167F" w:rsidRPr="00A176E8">
        <w:rPr>
          <w:rFonts w:asciiTheme="minorHAnsi" w:hAnsiTheme="minorHAnsi"/>
        </w:rPr>
        <w:t>casualties</w:t>
      </w:r>
      <w:r w:rsidR="003D4C3A" w:rsidRPr="00A176E8">
        <w:rPr>
          <w:rFonts w:asciiTheme="minorHAnsi" w:hAnsiTheme="minorHAnsi"/>
        </w:rPr>
        <w:t>, nanotechnology and biomaterials for diagnosis and therapy, technologies for treating neurological injuries</w:t>
      </w:r>
      <w:r w:rsidR="004C3F93" w:rsidRPr="00A176E8">
        <w:rPr>
          <w:rFonts w:asciiTheme="minorHAnsi" w:hAnsiTheme="minorHAnsi"/>
        </w:rPr>
        <w:t>,</w:t>
      </w:r>
      <w:r w:rsidR="003D4C3A" w:rsidRPr="00A176E8">
        <w:rPr>
          <w:rFonts w:asciiTheme="minorHAnsi" w:hAnsiTheme="minorHAnsi"/>
        </w:rPr>
        <w:t xml:space="preserve"> and regenerative medicine.</w:t>
      </w:r>
    </w:p>
    <w:p w14:paraId="7358BC64" w14:textId="1ADBE85F" w:rsidR="003D4C3A" w:rsidRPr="00A176E8" w:rsidRDefault="00C515EE" w:rsidP="00FC032E">
      <w:pPr>
        <w:pStyle w:val="ListParagraph"/>
        <w:rPr>
          <w:rFonts w:asciiTheme="minorHAnsi" w:hAnsiTheme="minorHAnsi"/>
        </w:rPr>
      </w:pPr>
      <w:r>
        <w:rPr>
          <w:rFonts w:asciiTheme="minorHAnsi" w:hAnsiTheme="minorHAnsi"/>
        </w:rPr>
        <w:t>Medical Simulation and Information Sciences</w:t>
      </w:r>
      <w:r w:rsidR="003D4C3A" w:rsidRPr="00A176E8">
        <w:rPr>
          <w:rFonts w:asciiTheme="minorHAnsi" w:hAnsiTheme="minorHAnsi"/>
        </w:rPr>
        <w:t xml:space="preserve"> – Develop products and processes that increase patient safety and quality of care through simulation-based technologies and health informatics systems</w:t>
      </w:r>
      <w:r w:rsidR="00567C66" w:rsidRPr="00A176E8">
        <w:rPr>
          <w:rFonts w:asciiTheme="minorHAnsi" w:hAnsiTheme="minorHAnsi"/>
        </w:rPr>
        <w:t>, including</w:t>
      </w:r>
      <w:r w:rsidR="00C26794" w:rsidRPr="00A176E8">
        <w:rPr>
          <w:rFonts w:asciiTheme="minorHAnsi" w:hAnsiTheme="minorHAnsi"/>
        </w:rPr>
        <w:t xml:space="preserve"> develop</w:t>
      </w:r>
      <w:r w:rsidR="00AD339C">
        <w:rPr>
          <w:rFonts w:asciiTheme="minorHAnsi" w:hAnsiTheme="minorHAnsi"/>
        </w:rPr>
        <w:t>ing</w:t>
      </w:r>
      <w:r w:rsidR="00C26794" w:rsidRPr="00A176E8">
        <w:rPr>
          <w:rFonts w:asciiTheme="minorHAnsi" w:hAnsiTheme="minorHAnsi"/>
        </w:rPr>
        <w:t xml:space="preserve"> products and processes that implement or improve medical simulation and training, health informatics and mobile health</w:t>
      </w:r>
      <w:r w:rsidR="004C3F93" w:rsidRPr="00A176E8">
        <w:rPr>
          <w:rFonts w:asciiTheme="minorHAnsi" w:hAnsiTheme="minorHAnsi"/>
        </w:rPr>
        <w:t>,</w:t>
      </w:r>
      <w:r w:rsidR="00C26794" w:rsidRPr="00A176E8">
        <w:rPr>
          <w:rFonts w:asciiTheme="minorHAnsi" w:hAnsiTheme="minorHAnsi"/>
        </w:rPr>
        <w:t xml:space="preserve"> and decision support tools and physiological models.</w:t>
      </w:r>
    </w:p>
    <w:p w14:paraId="7358BC65" w14:textId="77777777" w:rsidR="00C26794" w:rsidRDefault="00C26794" w:rsidP="00FC032E">
      <w:pPr>
        <w:pStyle w:val="BodyText"/>
        <w:rPr>
          <w:rFonts w:asciiTheme="minorHAnsi" w:hAnsiTheme="minorHAnsi"/>
        </w:rPr>
      </w:pPr>
      <w:r w:rsidRPr="00A176E8">
        <w:rPr>
          <w:rFonts w:asciiTheme="minorHAnsi" w:hAnsiTheme="minorHAnsi"/>
        </w:rPr>
        <w:t>The Government may provide specific technical objectives from time-to-time.</w:t>
      </w:r>
    </w:p>
    <w:p w14:paraId="12025E72" w14:textId="77777777" w:rsidR="003C4624" w:rsidRDefault="003C4624" w:rsidP="00FC032E">
      <w:pPr>
        <w:pStyle w:val="BodyText"/>
        <w:rPr>
          <w:rFonts w:asciiTheme="minorHAnsi" w:hAnsiTheme="minorHAnsi"/>
        </w:rPr>
      </w:pPr>
      <w:r>
        <w:rPr>
          <w:rFonts w:asciiTheme="minorHAnsi" w:hAnsiTheme="minorHAnsi"/>
          <w:b/>
        </w:rPr>
        <w:t>2.5</w:t>
      </w:r>
      <w:r>
        <w:rPr>
          <w:rFonts w:asciiTheme="minorHAnsi" w:hAnsiTheme="minorHAnsi"/>
          <w:b/>
        </w:rPr>
        <w:tab/>
        <w:t xml:space="preserve">Benefits of Consortium Membership.  </w:t>
      </w:r>
      <w:r w:rsidRPr="003C4624">
        <w:rPr>
          <w:rFonts w:asciiTheme="minorHAnsi" w:hAnsiTheme="minorHAnsi"/>
        </w:rPr>
        <w:t xml:space="preserve">MTEC </w:t>
      </w:r>
      <w:r>
        <w:rPr>
          <w:rFonts w:asciiTheme="minorHAnsi" w:hAnsiTheme="minorHAnsi"/>
        </w:rPr>
        <w:t>has been organized and will be operated to provide the following benefits to member organizations:</w:t>
      </w:r>
    </w:p>
    <w:p w14:paraId="29896024" w14:textId="2CE261A8" w:rsidR="003C4624" w:rsidRPr="003C4624" w:rsidRDefault="003C4624" w:rsidP="003C4624">
      <w:pPr>
        <w:pStyle w:val="BodyText"/>
        <w:rPr>
          <w:rFonts w:asciiTheme="minorHAnsi" w:hAnsiTheme="minorHAnsi"/>
        </w:rPr>
      </w:pPr>
      <w:r>
        <w:rPr>
          <w:rFonts w:asciiTheme="minorHAnsi" w:hAnsiTheme="minorHAnsi"/>
        </w:rPr>
        <w:t xml:space="preserve">(a)  </w:t>
      </w:r>
      <w:r w:rsidRPr="003C4624">
        <w:rPr>
          <w:rFonts w:asciiTheme="minorHAnsi" w:hAnsiTheme="minorHAnsi"/>
        </w:rPr>
        <w:t>Consortium members will have ac</w:t>
      </w:r>
      <w:r w:rsidR="004C07CE">
        <w:rPr>
          <w:rFonts w:asciiTheme="minorHAnsi" w:hAnsiTheme="minorHAnsi"/>
        </w:rPr>
        <w:t>cess to information concerning G</w:t>
      </w:r>
      <w:r w:rsidRPr="003C4624">
        <w:rPr>
          <w:rFonts w:asciiTheme="minorHAnsi" w:hAnsiTheme="minorHAnsi"/>
        </w:rPr>
        <w:t xml:space="preserve">overnment </w:t>
      </w:r>
      <w:r w:rsidR="004C07CE">
        <w:rPr>
          <w:rFonts w:asciiTheme="minorHAnsi" w:hAnsiTheme="minorHAnsi"/>
        </w:rPr>
        <w:t xml:space="preserve">technology </w:t>
      </w:r>
      <w:r w:rsidRPr="003C4624">
        <w:rPr>
          <w:rFonts w:asciiTheme="minorHAnsi" w:hAnsiTheme="minorHAnsi"/>
        </w:rPr>
        <w:t xml:space="preserve">requirements which </w:t>
      </w:r>
      <w:r>
        <w:rPr>
          <w:rFonts w:asciiTheme="minorHAnsi" w:hAnsiTheme="minorHAnsi"/>
        </w:rPr>
        <w:t xml:space="preserve">may not be available </w:t>
      </w:r>
      <w:r w:rsidRPr="003C4624">
        <w:rPr>
          <w:rFonts w:asciiTheme="minorHAnsi" w:hAnsiTheme="minorHAnsi"/>
        </w:rPr>
        <w:t xml:space="preserve">to non-members.  </w:t>
      </w:r>
      <w:r w:rsidR="00555AD4">
        <w:rPr>
          <w:rFonts w:asciiTheme="minorHAnsi" w:hAnsiTheme="minorHAnsi"/>
        </w:rPr>
        <w:t>In addition to promoting information exchange with Government attendees at MTEC general membership meetings</w:t>
      </w:r>
      <w:r>
        <w:rPr>
          <w:rFonts w:asciiTheme="minorHAnsi" w:hAnsiTheme="minorHAnsi"/>
        </w:rPr>
        <w:t xml:space="preserve">, </w:t>
      </w:r>
      <w:r w:rsidR="00555AD4">
        <w:rPr>
          <w:rFonts w:asciiTheme="minorHAnsi" w:hAnsiTheme="minorHAnsi"/>
        </w:rPr>
        <w:t xml:space="preserve">MTEC officers and staff will work to foster </w:t>
      </w:r>
      <w:r>
        <w:rPr>
          <w:rFonts w:asciiTheme="minorHAnsi" w:hAnsiTheme="minorHAnsi"/>
        </w:rPr>
        <w:t>discussions between the G</w:t>
      </w:r>
      <w:r w:rsidRPr="003C4624">
        <w:rPr>
          <w:rFonts w:asciiTheme="minorHAnsi" w:hAnsiTheme="minorHAnsi"/>
        </w:rPr>
        <w:t xml:space="preserve">overnment and consortium members </w:t>
      </w:r>
      <w:r w:rsidR="00555AD4">
        <w:rPr>
          <w:rFonts w:asciiTheme="minorHAnsi" w:hAnsiTheme="minorHAnsi"/>
        </w:rPr>
        <w:t>on a case</w:t>
      </w:r>
      <w:r w:rsidR="00B24862">
        <w:rPr>
          <w:rFonts w:asciiTheme="minorHAnsi" w:hAnsiTheme="minorHAnsi"/>
        </w:rPr>
        <w:t>-by-case</w:t>
      </w:r>
      <w:r w:rsidR="00555AD4">
        <w:rPr>
          <w:rFonts w:asciiTheme="minorHAnsi" w:hAnsiTheme="minorHAnsi"/>
        </w:rPr>
        <w:t xml:space="preserve"> basis</w:t>
      </w:r>
      <w:r w:rsidRPr="003C4624">
        <w:rPr>
          <w:rFonts w:asciiTheme="minorHAnsi" w:hAnsiTheme="minorHAnsi"/>
        </w:rPr>
        <w:t>.</w:t>
      </w:r>
    </w:p>
    <w:p w14:paraId="163A0572" w14:textId="37AF09CA" w:rsidR="003C4624" w:rsidRPr="003C4624" w:rsidRDefault="003C4624" w:rsidP="003C4624">
      <w:pPr>
        <w:pStyle w:val="BodyText"/>
        <w:rPr>
          <w:rFonts w:asciiTheme="minorHAnsi" w:hAnsiTheme="minorHAnsi"/>
        </w:rPr>
      </w:pPr>
      <w:r>
        <w:rPr>
          <w:rFonts w:asciiTheme="minorHAnsi" w:hAnsiTheme="minorHAnsi"/>
        </w:rPr>
        <w:t xml:space="preserve">(b)  </w:t>
      </w:r>
      <w:r w:rsidRPr="003C4624">
        <w:rPr>
          <w:rFonts w:asciiTheme="minorHAnsi" w:hAnsiTheme="minorHAnsi"/>
        </w:rPr>
        <w:t xml:space="preserve">The </w:t>
      </w:r>
      <w:r w:rsidR="00555AD4">
        <w:rPr>
          <w:rFonts w:asciiTheme="minorHAnsi" w:hAnsiTheme="minorHAnsi"/>
        </w:rPr>
        <w:t xml:space="preserve">MTEC </w:t>
      </w:r>
      <w:r w:rsidR="004C07CE">
        <w:rPr>
          <w:rFonts w:asciiTheme="minorHAnsi" w:hAnsiTheme="minorHAnsi"/>
        </w:rPr>
        <w:t>officers and staff</w:t>
      </w:r>
      <w:r w:rsidR="00555AD4">
        <w:rPr>
          <w:rFonts w:asciiTheme="minorHAnsi" w:hAnsiTheme="minorHAnsi"/>
        </w:rPr>
        <w:t xml:space="preserve"> w</w:t>
      </w:r>
      <w:r w:rsidRPr="003C4624">
        <w:rPr>
          <w:rFonts w:asciiTheme="minorHAnsi" w:hAnsiTheme="minorHAnsi"/>
        </w:rPr>
        <w:t xml:space="preserve">ill provide a forum for </w:t>
      </w:r>
      <w:r w:rsidR="00555AD4">
        <w:rPr>
          <w:rFonts w:asciiTheme="minorHAnsi" w:hAnsiTheme="minorHAnsi"/>
        </w:rPr>
        <w:t xml:space="preserve">conducting </w:t>
      </w:r>
      <w:r w:rsidRPr="003C4624">
        <w:rPr>
          <w:rFonts w:asciiTheme="minorHAnsi" w:hAnsiTheme="minorHAnsi"/>
        </w:rPr>
        <w:t>emerging tech</w:t>
      </w:r>
      <w:r>
        <w:rPr>
          <w:rFonts w:asciiTheme="minorHAnsi" w:hAnsiTheme="minorHAnsi"/>
        </w:rPr>
        <w:t>nology discussions</w:t>
      </w:r>
      <w:r w:rsidR="00555AD4">
        <w:rPr>
          <w:rFonts w:asciiTheme="minorHAnsi" w:hAnsiTheme="minorHAnsi"/>
        </w:rPr>
        <w:t xml:space="preserve"> among member organizations, and report the results of such discussions</w:t>
      </w:r>
      <w:r>
        <w:rPr>
          <w:rFonts w:asciiTheme="minorHAnsi" w:hAnsiTheme="minorHAnsi"/>
        </w:rPr>
        <w:t xml:space="preserve"> back to the G</w:t>
      </w:r>
      <w:r w:rsidRPr="003C4624">
        <w:rPr>
          <w:rFonts w:asciiTheme="minorHAnsi" w:hAnsiTheme="minorHAnsi"/>
        </w:rPr>
        <w:t xml:space="preserve">overnment </w:t>
      </w:r>
      <w:r w:rsidR="00201D78">
        <w:rPr>
          <w:rFonts w:asciiTheme="minorHAnsi" w:hAnsiTheme="minorHAnsi"/>
        </w:rPr>
        <w:t>to help</w:t>
      </w:r>
      <w:r w:rsidRPr="003C4624">
        <w:rPr>
          <w:rFonts w:asciiTheme="minorHAnsi" w:hAnsiTheme="minorHAnsi"/>
        </w:rPr>
        <w:t xml:space="preserve"> shape </w:t>
      </w:r>
      <w:r>
        <w:rPr>
          <w:rFonts w:asciiTheme="minorHAnsi" w:hAnsiTheme="minorHAnsi"/>
        </w:rPr>
        <w:t>the</w:t>
      </w:r>
      <w:r w:rsidRPr="003C4624">
        <w:rPr>
          <w:rFonts w:asciiTheme="minorHAnsi" w:hAnsiTheme="minorHAnsi"/>
        </w:rPr>
        <w:t xml:space="preserve"> requirements </w:t>
      </w:r>
      <w:r>
        <w:rPr>
          <w:rFonts w:asciiTheme="minorHAnsi" w:hAnsiTheme="minorHAnsi"/>
        </w:rPr>
        <w:t>the Governme</w:t>
      </w:r>
      <w:r w:rsidR="004C07CE">
        <w:rPr>
          <w:rFonts w:asciiTheme="minorHAnsi" w:hAnsiTheme="minorHAnsi"/>
        </w:rPr>
        <w:t>nt may publish in a subsequent research a</w:t>
      </w:r>
      <w:r>
        <w:rPr>
          <w:rFonts w:asciiTheme="minorHAnsi" w:hAnsiTheme="minorHAnsi"/>
        </w:rPr>
        <w:t>nnouncement</w:t>
      </w:r>
      <w:r w:rsidRPr="003C4624">
        <w:rPr>
          <w:rFonts w:asciiTheme="minorHAnsi" w:hAnsiTheme="minorHAnsi"/>
        </w:rPr>
        <w:t>.</w:t>
      </w:r>
    </w:p>
    <w:p w14:paraId="4AEF9B03" w14:textId="50FF97BA" w:rsidR="003C4624" w:rsidRPr="003C4624" w:rsidRDefault="003C4624" w:rsidP="003C4624">
      <w:pPr>
        <w:pStyle w:val="BodyText"/>
        <w:rPr>
          <w:rFonts w:asciiTheme="minorHAnsi" w:hAnsiTheme="minorHAnsi"/>
        </w:rPr>
      </w:pPr>
      <w:r>
        <w:rPr>
          <w:rFonts w:asciiTheme="minorHAnsi" w:hAnsiTheme="minorHAnsi"/>
        </w:rPr>
        <w:t>(c)  U</w:t>
      </w:r>
      <w:r w:rsidRPr="003C4624">
        <w:rPr>
          <w:rFonts w:asciiTheme="minorHAnsi" w:hAnsiTheme="minorHAnsi"/>
        </w:rPr>
        <w:t xml:space="preserve">SAMRMC and other federal agencies </w:t>
      </w:r>
      <w:r w:rsidR="00201D78">
        <w:rPr>
          <w:rFonts w:asciiTheme="minorHAnsi" w:hAnsiTheme="minorHAnsi"/>
        </w:rPr>
        <w:t>may use the OTA</w:t>
      </w:r>
      <w:r>
        <w:rPr>
          <w:rFonts w:asciiTheme="minorHAnsi" w:hAnsiTheme="minorHAnsi"/>
        </w:rPr>
        <w:t xml:space="preserve"> vehicle to fund certain research and development </w:t>
      </w:r>
      <w:r w:rsidRPr="003C4624">
        <w:rPr>
          <w:rFonts w:asciiTheme="minorHAnsi" w:hAnsiTheme="minorHAnsi"/>
        </w:rPr>
        <w:t>programs</w:t>
      </w:r>
      <w:r w:rsidR="00201D78">
        <w:rPr>
          <w:rFonts w:asciiTheme="minorHAnsi" w:hAnsiTheme="minorHAnsi"/>
        </w:rPr>
        <w:t>.  O</w:t>
      </w:r>
      <w:r w:rsidRPr="003C4624">
        <w:rPr>
          <w:rFonts w:asciiTheme="minorHAnsi" w:hAnsiTheme="minorHAnsi"/>
        </w:rPr>
        <w:t>nly consortium members will be eligible to bid and receive awards</w:t>
      </w:r>
      <w:r w:rsidR="0039757A">
        <w:rPr>
          <w:rFonts w:asciiTheme="minorHAnsi" w:hAnsiTheme="minorHAnsi"/>
        </w:rPr>
        <w:t xml:space="preserve"> for such programs</w:t>
      </w:r>
      <w:r w:rsidR="00201D78">
        <w:rPr>
          <w:rFonts w:asciiTheme="minorHAnsi" w:hAnsiTheme="minorHAnsi"/>
        </w:rPr>
        <w:t xml:space="preserve"> funded through the OTA</w:t>
      </w:r>
      <w:r w:rsidRPr="003C4624">
        <w:rPr>
          <w:rFonts w:asciiTheme="minorHAnsi" w:hAnsiTheme="minorHAnsi"/>
        </w:rPr>
        <w:t>.</w:t>
      </w:r>
    </w:p>
    <w:p w14:paraId="651AAF8F" w14:textId="4C1ADBAB" w:rsidR="003C4624" w:rsidRPr="003C4624" w:rsidRDefault="0039757A" w:rsidP="003C4624">
      <w:pPr>
        <w:pStyle w:val="BodyText"/>
        <w:rPr>
          <w:rFonts w:asciiTheme="minorHAnsi" w:hAnsiTheme="minorHAnsi"/>
        </w:rPr>
      </w:pPr>
      <w:r>
        <w:rPr>
          <w:rFonts w:asciiTheme="minorHAnsi" w:hAnsiTheme="minorHAnsi"/>
        </w:rPr>
        <w:t xml:space="preserve">(d)  </w:t>
      </w:r>
      <w:r w:rsidR="003C4624" w:rsidRPr="003C4624">
        <w:rPr>
          <w:rFonts w:asciiTheme="minorHAnsi" w:hAnsiTheme="minorHAnsi"/>
        </w:rPr>
        <w:t xml:space="preserve">The MTEC management team will facilitate interactions between </w:t>
      </w:r>
      <w:r w:rsidR="00201D78">
        <w:rPr>
          <w:rFonts w:asciiTheme="minorHAnsi" w:hAnsiTheme="minorHAnsi"/>
        </w:rPr>
        <w:t xml:space="preserve">and among </w:t>
      </w:r>
      <w:r w:rsidR="003C4624" w:rsidRPr="003C4624">
        <w:rPr>
          <w:rFonts w:asciiTheme="minorHAnsi" w:hAnsiTheme="minorHAnsi"/>
        </w:rPr>
        <w:t xml:space="preserve">consortium members so that proposals can be more collaborative and </w:t>
      </w:r>
      <w:r w:rsidR="00201D78">
        <w:rPr>
          <w:rFonts w:asciiTheme="minorHAnsi" w:hAnsiTheme="minorHAnsi"/>
        </w:rPr>
        <w:t>more closely aligned with specific Government requirements.  Such collaboration should increase the</w:t>
      </w:r>
      <w:r w:rsidR="003C4624" w:rsidRPr="003C4624">
        <w:rPr>
          <w:rFonts w:asciiTheme="minorHAnsi" w:hAnsiTheme="minorHAnsi"/>
        </w:rPr>
        <w:t xml:space="preserve"> potential for </w:t>
      </w:r>
      <w:r w:rsidR="00201D78">
        <w:rPr>
          <w:rFonts w:asciiTheme="minorHAnsi" w:hAnsiTheme="minorHAnsi"/>
        </w:rPr>
        <w:t xml:space="preserve">an </w:t>
      </w:r>
      <w:r w:rsidR="003C4624" w:rsidRPr="003C4624">
        <w:rPr>
          <w:rFonts w:asciiTheme="minorHAnsi" w:hAnsiTheme="minorHAnsi"/>
        </w:rPr>
        <w:t xml:space="preserve">award.  </w:t>
      </w:r>
    </w:p>
    <w:p w14:paraId="4BCDE940" w14:textId="037A2D7F" w:rsidR="003C4624" w:rsidRPr="003C4624" w:rsidRDefault="00201D78" w:rsidP="003C4624">
      <w:pPr>
        <w:pStyle w:val="BodyText"/>
        <w:rPr>
          <w:rFonts w:asciiTheme="minorHAnsi" w:hAnsiTheme="minorHAnsi"/>
        </w:rPr>
      </w:pPr>
      <w:r>
        <w:rPr>
          <w:rFonts w:asciiTheme="minorHAnsi" w:hAnsiTheme="minorHAnsi"/>
        </w:rPr>
        <w:t xml:space="preserve">(e)  </w:t>
      </w:r>
      <w:r w:rsidR="003C4624" w:rsidRPr="003C4624">
        <w:rPr>
          <w:rFonts w:asciiTheme="minorHAnsi" w:hAnsiTheme="minorHAnsi"/>
        </w:rPr>
        <w:t xml:space="preserve">The MTEC management team will engage industry to </w:t>
      </w:r>
      <w:r>
        <w:rPr>
          <w:rFonts w:asciiTheme="minorHAnsi" w:hAnsiTheme="minorHAnsi"/>
        </w:rPr>
        <w:t xml:space="preserve">gain a </w:t>
      </w:r>
      <w:r w:rsidR="003C4624" w:rsidRPr="003C4624">
        <w:rPr>
          <w:rFonts w:asciiTheme="minorHAnsi" w:hAnsiTheme="minorHAnsi"/>
        </w:rPr>
        <w:t>better understand</w:t>
      </w:r>
      <w:r>
        <w:rPr>
          <w:rFonts w:asciiTheme="minorHAnsi" w:hAnsiTheme="minorHAnsi"/>
        </w:rPr>
        <w:t>ing of</w:t>
      </w:r>
      <w:r w:rsidR="003C4624" w:rsidRPr="003C4624">
        <w:rPr>
          <w:rFonts w:asciiTheme="minorHAnsi" w:hAnsiTheme="minorHAnsi"/>
        </w:rPr>
        <w:t xml:space="preserve"> their metrics for the technology areas being funded, thereby presenting a research target for consortium members that would facilitate greater technology transfer </w:t>
      </w:r>
      <w:r>
        <w:rPr>
          <w:rFonts w:asciiTheme="minorHAnsi" w:hAnsiTheme="minorHAnsi"/>
        </w:rPr>
        <w:t>opportunities</w:t>
      </w:r>
      <w:r w:rsidR="003C4624" w:rsidRPr="003C4624">
        <w:rPr>
          <w:rFonts w:asciiTheme="minorHAnsi" w:hAnsiTheme="minorHAnsi"/>
        </w:rPr>
        <w:t xml:space="preserve">.  </w:t>
      </w:r>
    </w:p>
    <w:p w14:paraId="357A1019" w14:textId="5854B8E4" w:rsidR="003C4624" w:rsidRPr="003C4624" w:rsidRDefault="00201D78" w:rsidP="003C4624">
      <w:pPr>
        <w:pStyle w:val="BodyText"/>
        <w:rPr>
          <w:rFonts w:asciiTheme="minorHAnsi" w:hAnsiTheme="minorHAnsi"/>
        </w:rPr>
      </w:pPr>
      <w:r>
        <w:rPr>
          <w:rFonts w:asciiTheme="minorHAnsi" w:hAnsiTheme="minorHAnsi"/>
        </w:rPr>
        <w:t xml:space="preserve">(f)  </w:t>
      </w:r>
      <w:r w:rsidR="003C4624" w:rsidRPr="003C4624">
        <w:rPr>
          <w:rFonts w:asciiTheme="minorHAnsi" w:hAnsiTheme="minorHAnsi"/>
        </w:rPr>
        <w:t xml:space="preserve">The MTEC management team will </w:t>
      </w:r>
      <w:r>
        <w:rPr>
          <w:rFonts w:asciiTheme="minorHAnsi" w:hAnsiTheme="minorHAnsi"/>
        </w:rPr>
        <w:t xml:space="preserve">maintain access to </w:t>
      </w:r>
      <w:r w:rsidR="003C4624" w:rsidRPr="003C4624">
        <w:rPr>
          <w:rFonts w:asciiTheme="minorHAnsi" w:hAnsiTheme="minorHAnsi"/>
        </w:rPr>
        <w:t>regulatory and clinical specialties that can assist start-up members in their research program development.</w:t>
      </w:r>
    </w:p>
    <w:p w14:paraId="0AB13BE1" w14:textId="25E1CB2C" w:rsidR="003C4624" w:rsidRDefault="00201D78" w:rsidP="003C4624">
      <w:pPr>
        <w:pStyle w:val="BodyText"/>
        <w:rPr>
          <w:rFonts w:asciiTheme="minorHAnsi" w:hAnsiTheme="minorHAnsi"/>
        </w:rPr>
      </w:pPr>
      <w:r>
        <w:rPr>
          <w:rFonts w:asciiTheme="minorHAnsi" w:hAnsiTheme="minorHAnsi"/>
        </w:rPr>
        <w:t xml:space="preserve">(g)  </w:t>
      </w:r>
      <w:r w:rsidR="003C4624" w:rsidRPr="003C4624">
        <w:rPr>
          <w:rFonts w:asciiTheme="minorHAnsi" w:hAnsiTheme="minorHAnsi"/>
        </w:rPr>
        <w:t xml:space="preserve">The MTEC management team will </w:t>
      </w:r>
      <w:r>
        <w:rPr>
          <w:rFonts w:asciiTheme="minorHAnsi" w:hAnsiTheme="minorHAnsi"/>
        </w:rPr>
        <w:t xml:space="preserve">maintain access to </w:t>
      </w:r>
      <w:r w:rsidR="003C4624" w:rsidRPr="003C4624">
        <w:rPr>
          <w:rFonts w:asciiTheme="minorHAnsi" w:hAnsiTheme="minorHAnsi"/>
        </w:rPr>
        <w:t>intellectual property rights professionals who could assist in licensing agreements and royalty valuation as desired by consortium members.</w:t>
      </w:r>
    </w:p>
    <w:p w14:paraId="623C200A" w14:textId="77777777" w:rsidR="00593117" w:rsidRPr="003C4624" w:rsidRDefault="00593117" w:rsidP="003C4624">
      <w:pPr>
        <w:pStyle w:val="BodyText"/>
        <w:rPr>
          <w:rFonts w:asciiTheme="minorHAnsi" w:hAnsiTheme="minorHAnsi"/>
        </w:rPr>
      </w:pPr>
    </w:p>
    <w:p w14:paraId="7358BC66" w14:textId="77777777" w:rsidR="0097581B" w:rsidRPr="00A176E8" w:rsidRDefault="00CE5941" w:rsidP="00FC032E">
      <w:pPr>
        <w:pStyle w:val="Heading2"/>
        <w:rPr>
          <w:rFonts w:asciiTheme="minorHAnsi" w:hAnsiTheme="minorHAnsi"/>
        </w:rPr>
      </w:pPr>
      <w:bookmarkStart w:id="3" w:name="_Toc504977849"/>
      <w:r w:rsidRPr="00A176E8">
        <w:rPr>
          <w:rFonts w:asciiTheme="minorHAnsi" w:hAnsiTheme="minorHAnsi"/>
        </w:rPr>
        <w:t>ARTICLE III – CONSORTIUM MANAGEMENT AND ADMINISTRATION</w:t>
      </w:r>
      <w:bookmarkEnd w:id="3"/>
    </w:p>
    <w:p w14:paraId="7358BC67" w14:textId="77777777" w:rsidR="008D2211" w:rsidRPr="00A176E8" w:rsidRDefault="0097581B" w:rsidP="00FC032E">
      <w:pPr>
        <w:pStyle w:val="BodyText"/>
        <w:rPr>
          <w:rFonts w:asciiTheme="minorHAnsi" w:hAnsiTheme="minorHAnsi"/>
        </w:rPr>
      </w:pPr>
      <w:r w:rsidRPr="00A176E8">
        <w:rPr>
          <w:rFonts w:asciiTheme="minorHAnsi" w:hAnsiTheme="minorHAnsi"/>
          <w:b/>
        </w:rPr>
        <w:t>3.1</w:t>
      </w:r>
      <w:r w:rsidRPr="00A176E8">
        <w:rPr>
          <w:rFonts w:asciiTheme="minorHAnsi" w:hAnsiTheme="minorHAnsi"/>
          <w:b/>
        </w:rPr>
        <w:tab/>
        <w:t>Organization and Administration</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is organized </w:t>
      </w:r>
      <w:r w:rsidR="008367A8" w:rsidRPr="00A176E8">
        <w:rPr>
          <w:rFonts w:asciiTheme="minorHAnsi" w:hAnsiTheme="minorHAnsi"/>
        </w:rPr>
        <w:t>and administered</w:t>
      </w:r>
      <w:r w:rsidR="00EF3CC6" w:rsidRPr="00A176E8">
        <w:rPr>
          <w:rFonts w:asciiTheme="minorHAnsi" w:hAnsiTheme="minorHAnsi"/>
        </w:rPr>
        <w:t xml:space="preserve"> </w:t>
      </w:r>
      <w:r w:rsidR="008367A8" w:rsidRPr="00A176E8">
        <w:rPr>
          <w:rFonts w:asciiTheme="minorHAnsi" w:hAnsiTheme="minorHAnsi"/>
        </w:rPr>
        <w:t>as a non-</w:t>
      </w:r>
      <w:r w:rsidR="00CA68A7" w:rsidRPr="00A176E8">
        <w:rPr>
          <w:rFonts w:asciiTheme="minorHAnsi" w:hAnsiTheme="minorHAnsi"/>
        </w:rPr>
        <w:t>stock</w:t>
      </w:r>
      <w:r w:rsidR="008367A8" w:rsidRPr="00A176E8">
        <w:rPr>
          <w:rFonts w:asciiTheme="minorHAnsi" w:hAnsiTheme="minorHAnsi"/>
        </w:rPr>
        <w:t xml:space="preserve"> corporation in the </w:t>
      </w:r>
      <w:r w:rsidR="00603A01" w:rsidRPr="00A176E8">
        <w:rPr>
          <w:rFonts w:asciiTheme="minorHAnsi" w:hAnsiTheme="minorHAnsi"/>
        </w:rPr>
        <w:t>S</w:t>
      </w:r>
      <w:r w:rsidR="008367A8" w:rsidRPr="00A176E8">
        <w:rPr>
          <w:rFonts w:asciiTheme="minorHAnsi" w:hAnsiTheme="minorHAnsi"/>
        </w:rPr>
        <w:t xml:space="preserve">tate of </w:t>
      </w:r>
      <w:r w:rsidR="00567C66" w:rsidRPr="00A176E8">
        <w:rPr>
          <w:rFonts w:asciiTheme="minorHAnsi" w:hAnsiTheme="minorHAnsi"/>
        </w:rPr>
        <w:t>South Carolina</w:t>
      </w:r>
      <w:r w:rsidR="008367A8" w:rsidRPr="00A176E8">
        <w:rPr>
          <w:rFonts w:asciiTheme="minorHAnsi" w:hAnsiTheme="minorHAnsi"/>
        </w:rPr>
        <w:t xml:space="preserve">.  </w:t>
      </w:r>
      <w:r w:rsidR="00263035" w:rsidRPr="00A176E8">
        <w:rPr>
          <w:rFonts w:asciiTheme="minorHAnsi" w:hAnsiTheme="minorHAnsi"/>
        </w:rPr>
        <w:t xml:space="preserve">Subject to the provisions of the MTEC Articles of </w:t>
      </w:r>
      <w:r w:rsidR="00263035" w:rsidRPr="00A176E8">
        <w:rPr>
          <w:rFonts w:asciiTheme="minorHAnsi" w:hAnsiTheme="minorHAnsi"/>
        </w:rPr>
        <w:lastRenderedPageBreak/>
        <w:t xml:space="preserve">Incorporation and Bylaws, the business and affairs of the Corporation shall be managed by the </w:t>
      </w:r>
      <w:r w:rsidR="0058054E">
        <w:rPr>
          <w:rFonts w:asciiTheme="minorHAnsi" w:hAnsiTheme="minorHAnsi"/>
        </w:rPr>
        <w:t xml:space="preserve">MTEC </w:t>
      </w:r>
      <w:r w:rsidR="00263035" w:rsidRPr="00A176E8">
        <w:rPr>
          <w:rFonts w:asciiTheme="minorHAnsi" w:hAnsiTheme="minorHAnsi"/>
        </w:rPr>
        <w:t>Board of Directors (</w:t>
      </w:r>
      <w:r w:rsidR="0058054E">
        <w:rPr>
          <w:rFonts w:asciiTheme="minorHAnsi" w:hAnsiTheme="minorHAnsi"/>
        </w:rPr>
        <w:t xml:space="preserve">hereinafter MTEC </w:t>
      </w:r>
      <w:r w:rsidR="00263035" w:rsidRPr="00A176E8">
        <w:rPr>
          <w:rFonts w:asciiTheme="minorHAnsi" w:hAnsiTheme="minorHAnsi"/>
        </w:rPr>
        <w:t xml:space="preserve">Board).  </w:t>
      </w:r>
      <w:r w:rsidR="008367A8" w:rsidRPr="00A176E8">
        <w:rPr>
          <w:rFonts w:asciiTheme="minorHAnsi" w:hAnsiTheme="minorHAnsi"/>
        </w:rPr>
        <w:t>Th</w:t>
      </w:r>
      <w:r w:rsidR="00567C66" w:rsidRPr="00A176E8">
        <w:rPr>
          <w:rFonts w:asciiTheme="minorHAnsi" w:hAnsiTheme="minorHAnsi"/>
        </w:rPr>
        <w:t xml:space="preserve">e </w:t>
      </w:r>
      <w:r w:rsidR="0058054E">
        <w:rPr>
          <w:rFonts w:asciiTheme="minorHAnsi" w:hAnsiTheme="minorHAnsi"/>
        </w:rPr>
        <w:t xml:space="preserve">MTEC </w:t>
      </w:r>
      <w:r w:rsidR="00567C66" w:rsidRPr="00A176E8">
        <w:rPr>
          <w:rFonts w:asciiTheme="minorHAnsi" w:hAnsiTheme="minorHAnsi"/>
        </w:rPr>
        <w:t>Board has</w:t>
      </w:r>
      <w:r w:rsidR="008367A8" w:rsidRPr="00A176E8">
        <w:rPr>
          <w:rFonts w:asciiTheme="minorHAnsi" w:hAnsiTheme="minorHAnsi"/>
        </w:rPr>
        <w:t xml:space="preserve"> the authority to make and alter </w:t>
      </w:r>
      <w:r w:rsidR="00263035" w:rsidRPr="00A176E8">
        <w:rPr>
          <w:rFonts w:asciiTheme="minorHAnsi" w:hAnsiTheme="minorHAnsi"/>
        </w:rPr>
        <w:t xml:space="preserve">the MTEC </w:t>
      </w:r>
      <w:r w:rsidR="0084187A" w:rsidRPr="00A176E8">
        <w:rPr>
          <w:rFonts w:asciiTheme="minorHAnsi" w:hAnsiTheme="minorHAnsi"/>
        </w:rPr>
        <w:t>B</w:t>
      </w:r>
      <w:r w:rsidR="008367A8" w:rsidRPr="00A176E8">
        <w:rPr>
          <w:rFonts w:asciiTheme="minorHAnsi" w:hAnsiTheme="minorHAnsi"/>
        </w:rPr>
        <w:t xml:space="preserve">ylaws and to elect a President </w:t>
      </w:r>
      <w:r w:rsidR="00263035" w:rsidRPr="00A176E8">
        <w:rPr>
          <w:rFonts w:asciiTheme="minorHAnsi" w:hAnsiTheme="minorHAnsi"/>
        </w:rPr>
        <w:t xml:space="preserve">and other officers of the consortium </w:t>
      </w:r>
      <w:r w:rsidR="008367A8" w:rsidRPr="00A176E8">
        <w:rPr>
          <w:rFonts w:asciiTheme="minorHAnsi" w:hAnsiTheme="minorHAnsi"/>
        </w:rPr>
        <w:t xml:space="preserve">who </w:t>
      </w:r>
      <w:r w:rsidR="00263035" w:rsidRPr="00A176E8">
        <w:rPr>
          <w:rFonts w:asciiTheme="minorHAnsi" w:hAnsiTheme="minorHAnsi"/>
        </w:rPr>
        <w:t>will carry</w:t>
      </w:r>
      <w:r w:rsidR="008367A8" w:rsidRPr="00A176E8">
        <w:rPr>
          <w:rFonts w:asciiTheme="minorHAnsi" w:hAnsiTheme="minorHAnsi"/>
        </w:rPr>
        <w:t xml:space="preserve"> out the orders,</w:t>
      </w:r>
      <w:r w:rsidR="00EF3CC6" w:rsidRPr="00A176E8">
        <w:rPr>
          <w:rFonts w:asciiTheme="minorHAnsi" w:hAnsiTheme="minorHAnsi"/>
        </w:rPr>
        <w:t xml:space="preserve"> </w:t>
      </w:r>
      <w:r w:rsidR="008367A8" w:rsidRPr="00A176E8">
        <w:rPr>
          <w:rFonts w:asciiTheme="minorHAnsi" w:hAnsiTheme="minorHAnsi"/>
        </w:rPr>
        <w:t xml:space="preserve">resolutions and other </w:t>
      </w:r>
      <w:r w:rsidR="003979B9" w:rsidRPr="00A176E8">
        <w:rPr>
          <w:rFonts w:asciiTheme="minorHAnsi" w:hAnsiTheme="minorHAnsi"/>
        </w:rPr>
        <w:t>executive</w:t>
      </w:r>
      <w:r w:rsidR="008367A8" w:rsidRPr="00A176E8">
        <w:rPr>
          <w:rFonts w:asciiTheme="minorHAnsi" w:hAnsiTheme="minorHAnsi"/>
        </w:rPr>
        <w:t>, supervisory</w:t>
      </w:r>
      <w:r w:rsidR="00977715" w:rsidRPr="00A176E8">
        <w:rPr>
          <w:rFonts w:asciiTheme="minorHAnsi" w:hAnsiTheme="minorHAnsi"/>
        </w:rPr>
        <w:t xml:space="preserve"> </w:t>
      </w:r>
      <w:r w:rsidR="008367A8" w:rsidRPr="00A176E8">
        <w:rPr>
          <w:rFonts w:asciiTheme="minorHAnsi" w:hAnsiTheme="minorHAnsi"/>
        </w:rPr>
        <w:t xml:space="preserve">and management functions as </w:t>
      </w:r>
      <w:r w:rsidR="00E9448C" w:rsidRPr="00A176E8">
        <w:rPr>
          <w:rFonts w:asciiTheme="minorHAnsi" w:hAnsiTheme="minorHAnsi"/>
        </w:rPr>
        <w:t xml:space="preserve">authorized </w:t>
      </w:r>
      <w:r w:rsidR="008367A8" w:rsidRPr="00A176E8">
        <w:rPr>
          <w:rFonts w:asciiTheme="minorHAnsi" w:hAnsiTheme="minorHAnsi"/>
        </w:rPr>
        <w:t xml:space="preserve">by the </w:t>
      </w:r>
      <w:r w:rsidR="0058054E">
        <w:rPr>
          <w:rFonts w:asciiTheme="minorHAnsi" w:hAnsiTheme="minorHAnsi"/>
        </w:rPr>
        <w:t xml:space="preserve">MTEC </w:t>
      </w:r>
      <w:r w:rsidR="008367A8" w:rsidRPr="00A176E8">
        <w:rPr>
          <w:rFonts w:asciiTheme="minorHAnsi" w:hAnsiTheme="minorHAnsi"/>
        </w:rPr>
        <w:t xml:space="preserve">Board.  </w:t>
      </w:r>
      <w:r w:rsidR="001B0032" w:rsidRPr="00A176E8">
        <w:rPr>
          <w:rFonts w:asciiTheme="minorHAnsi" w:hAnsiTheme="minorHAnsi"/>
        </w:rPr>
        <w:t xml:space="preserve">  </w:t>
      </w:r>
    </w:p>
    <w:p w14:paraId="7358BC68" w14:textId="1DE43615" w:rsidR="00F208B1" w:rsidRPr="00A176E8" w:rsidRDefault="00782884" w:rsidP="00FC032E">
      <w:pPr>
        <w:pStyle w:val="BodyText"/>
        <w:rPr>
          <w:rFonts w:asciiTheme="minorHAnsi" w:hAnsiTheme="minorHAnsi"/>
        </w:rPr>
      </w:pPr>
      <w:r w:rsidRPr="00A176E8">
        <w:rPr>
          <w:rFonts w:asciiTheme="minorHAnsi" w:hAnsiTheme="minorHAnsi"/>
          <w:b/>
        </w:rPr>
        <w:t>3.1.1</w:t>
      </w:r>
      <w:r w:rsidRPr="00A176E8">
        <w:rPr>
          <w:rFonts w:asciiTheme="minorHAnsi" w:hAnsiTheme="minorHAnsi"/>
          <w:b/>
        </w:rPr>
        <w:tab/>
      </w:r>
      <w:r w:rsidRPr="00A176E8">
        <w:rPr>
          <w:rFonts w:asciiTheme="minorHAnsi" w:hAnsiTheme="minorHAnsi"/>
        </w:rPr>
        <w:t>T</w:t>
      </w:r>
      <w:r w:rsidR="00ED1656" w:rsidRPr="00A176E8">
        <w:rPr>
          <w:rFonts w:asciiTheme="minorHAnsi" w:hAnsiTheme="minorHAnsi"/>
        </w:rPr>
        <w:t xml:space="preserve">he </w:t>
      </w:r>
      <w:r w:rsidR="0058054E">
        <w:rPr>
          <w:rFonts w:asciiTheme="minorHAnsi" w:hAnsiTheme="minorHAnsi"/>
        </w:rPr>
        <w:t xml:space="preserve">MTEC </w:t>
      </w:r>
      <w:r w:rsidR="00ED1656" w:rsidRPr="00A176E8">
        <w:rPr>
          <w:rFonts w:asciiTheme="minorHAnsi" w:hAnsiTheme="minorHAnsi"/>
        </w:rPr>
        <w:t xml:space="preserve">Board </w:t>
      </w:r>
      <w:r w:rsidR="00301A21">
        <w:rPr>
          <w:rFonts w:asciiTheme="minorHAnsi" w:hAnsiTheme="minorHAnsi"/>
        </w:rPr>
        <w:t>may establish an</w:t>
      </w:r>
      <w:r w:rsidR="00ED1656" w:rsidRPr="00A176E8">
        <w:rPr>
          <w:rFonts w:asciiTheme="minorHAnsi" w:hAnsiTheme="minorHAnsi"/>
        </w:rPr>
        <w:t xml:space="preserve"> Executive Committee</w:t>
      </w:r>
      <w:r w:rsidR="00301A21">
        <w:rPr>
          <w:rFonts w:asciiTheme="minorHAnsi" w:hAnsiTheme="minorHAnsi"/>
        </w:rPr>
        <w:t>.</w:t>
      </w:r>
      <w:r w:rsidR="00ED1656" w:rsidRPr="00A176E8">
        <w:rPr>
          <w:rFonts w:asciiTheme="minorHAnsi" w:hAnsiTheme="minorHAnsi"/>
        </w:rPr>
        <w:t xml:space="preserve"> </w:t>
      </w:r>
    </w:p>
    <w:p w14:paraId="7358BC69" w14:textId="29C5EDE8" w:rsidR="0097581B" w:rsidRPr="00A176E8" w:rsidRDefault="00782884" w:rsidP="00FC032E">
      <w:pPr>
        <w:pStyle w:val="BodyText"/>
        <w:rPr>
          <w:rFonts w:asciiTheme="minorHAnsi" w:hAnsiTheme="minorHAnsi"/>
        </w:rPr>
      </w:pPr>
      <w:r w:rsidRPr="00A176E8">
        <w:rPr>
          <w:rFonts w:asciiTheme="minorHAnsi" w:hAnsiTheme="minorHAnsi"/>
          <w:b/>
        </w:rPr>
        <w:t>3.1.2</w:t>
      </w:r>
      <w:r w:rsidRPr="00A176E8">
        <w:rPr>
          <w:rFonts w:asciiTheme="minorHAnsi" w:hAnsiTheme="minorHAnsi"/>
          <w:b/>
        </w:rPr>
        <w:tab/>
      </w:r>
      <w:r w:rsidR="00F208B1" w:rsidRPr="00A176E8">
        <w:rPr>
          <w:rFonts w:asciiTheme="minorHAnsi" w:hAnsiTheme="minorHAnsi"/>
        </w:rPr>
        <w:t xml:space="preserve">The </w:t>
      </w:r>
      <w:r w:rsidR="0058054E">
        <w:rPr>
          <w:rFonts w:asciiTheme="minorHAnsi" w:hAnsiTheme="minorHAnsi"/>
        </w:rPr>
        <w:t xml:space="preserve">MTEC </w:t>
      </w:r>
      <w:r w:rsidR="00263035" w:rsidRPr="00A176E8">
        <w:rPr>
          <w:rFonts w:asciiTheme="minorHAnsi" w:hAnsiTheme="minorHAnsi"/>
        </w:rPr>
        <w:t xml:space="preserve">Board may authorize and establish additional committees of the </w:t>
      </w:r>
      <w:r w:rsidR="0058054E">
        <w:rPr>
          <w:rFonts w:asciiTheme="minorHAnsi" w:hAnsiTheme="minorHAnsi"/>
        </w:rPr>
        <w:t xml:space="preserve">MTEC </w:t>
      </w:r>
      <w:r w:rsidR="00263035" w:rsidRPr="00A176E8">
        <w:rPr>
          <w:rFonts w:asciiTheme="minorHAnsi" w:hAnsiTheme="minorHAnsi"/>
        </w:rPr>
        <w:t>Board with such powers and duties as may be deemed necessary and advisable in conducting the business activities and affairs of MTEC.  Such committees</w:t>
      </w:r>
      <w:r w:rsidR="00DB2145" w:rsidRPr="00A176E8">
        <w:rPr>
          <w:rFonts w:asciiTheme="minorHAnsi" w:hAnsiTheme="minorHAnsi"/>
        </w:rPr>
        <w:t>, if formed</w:t>
      </w:r>
      <w:r w:rsidR="00A44376">
        <w:rPr>
          <w:rFonts w:asciiTheme="minorHAnsi" w:hAnsiTheme="minorHAnsi"/>
        </w:rPr>
        <w:t xml:space="preserve"> and so authorized by the MTEC Board, will work in conjunction with USAMRMC to identify, </w:t>
      </w:r>
      <w:r w:rsidR="00DB2145" w:rsidRPr="00A176E8">
        <w:rPr>
          <w:rFonts w:asciiTheme="minorHAnsi" w:hAnsiTheme="minorHAnsi"/>
        </w:rPr>
        <w:t xml:space="preserve">improve and expand synergies for rapidly developing and transitioning critically needed (and cost-effective) technology in the </w:t>
      </w:r>
      <w:r w:rsidR="00A44376">
        <w:rPr>
          <w:rFonts w:asciiTheme="minorHAnsi" w:hAnsiTheme="minorHAnsi"/>
        </w:rPr>
        <w:t>F</w:t>
      </w:r>
      <w:r w:rsidR="00DB2145" w:rsidRPr="00A176E8">
        <w:rPr>
          <w:rFonts w:asciiTheme="minorHAnsi" w:hAnsiTheme="minorHAnsi"/>
        </w:rPr>
        <w:t xml:space="preserve">ield.  Membership on </w:t>
      </w:r>
      <w:r w:rsidR="004312E0" w:rsidRPr="00A176E8">
        <w:rPr>
          <w:rFonts w:asciiTheme="minorHAnsi" w:hAnsiTheme="minorHAnsi"/>
        </w:rPr>
        <w:t xml:space="preserve">such </w:t>
      </w:r>
      <w:r w:rsidR="00263035" w:rsidRPr="00A176E8">
        <w:rPr>
          <w:rFonts w:asciiTheme="minorHAnsi" w:hAnsiTheme="minorHAnsi"/>
        </w:rPr>
        <w:t xml:space="preserve">committees </w:t>
      </w:r>
      <w:r w:rsidR="00DB2145" w:rsidRPr="00A176E8">
        <w:rPr>
          <w:rFonts w:asciiTheme="minorHAnsi" w:hAnsiTheme="minorHAnsi"/>
        </w:rPr>
        <w:t xml:space="preserve">shall be </w:t>
      </w:r>
      <w:r w:rsidR="00263035" w:rsidRPr="00A176E8">
        <w:rPr>
          <w:rFonts w:asciiTheme="minorHAnsi" w:hAnsiTheme="minorHAnsi"/>
        </w:rPr>
        <w:t xml:space="preserve">governed by the MTEC Bylaws. </w:t>
      </w:r>
    </w:p>
    <w:p w14:paraId="7358BC6A" w14:textId="6C4FB201" w:rsidR="00A6594B" w:rsidRPr="00A176E8" w:rsidRDefault="000B5FD3" w:rsidP="00A6594B">
      <w:pPr>
        <w:pStyle w:val="BodyText"/>
        <w:rPr>
          <w:rFonts w:asciiTheme="minorHAnsi" w:hAnsiTheme="minorHAnsi"/>
        </w:rPr>
      </w:pPr>
      <w:r w:rsidRPr="00A176E8">
        <w:rPr>
          <w:rFonts w:asciiTheme="minorHAnsi" w:hAnsiTheme="minorHAnsi"/>
          <w:b/>
        </w:rPr>
        <w:t>3.2</w:t>
      </w:r>
      <w:r w:rsidRPr="00A176E8">
        <w:rPr>
          <w:rFonts w:asciiTheme="minorHAnsi" w:hAnsiTheme="minorHAnsi"/>
          <w:b/>
        </w:rPr>
        <w:tab/>
        <w:t>Consortium Membership Requirements.</w:t>
      </w:r>
      <w:r w:rsidRPr="00A176E8">
        <w:rPr>
          <w:rFonts w:asciiTheme="minorHAnsi" w:hAnsiTheme="minorHAnsi"/>
        </w:rPr>
        <w:t xml:space="preserve">  </w:t>
      </w:r>
      <w:r w:rsidR="005D25F4" w:rsidRPr="00A176E8">
        <w:rPr>
          <w:rFonts w:asciiTheme="minorHAnsi" w:hAnsiTheme="minorHAnsi"/>
          <w:color w:val="000000"/>
        </w:rPr>
        <w:t>Membership in the Consortium shall be granted to qualified firms and institutions organized or existing under the laws of the United States, its territories, and possessions</w:t>
      </w:r>
      <w:r w:rsidR="005D25F4" w:rsidRPr="00A176E8">
        <w:rPr>
          <w:rFonts w:asciiTheme="minorHAnsi" w:hAnsiTheme="minorHAnsi"/>
        </w:rPr>
        <w:t xml:space="preserve"> </w:t>
      </w:r>
      <w:r w:rsidRPr="00A176E8">
        <w:rPr>
          <w:rFonts w:asciiTheme="minorHAnsi" w:hAnsiTheme="minorHAnsi"/>
        </w:rPr>
        <w:t>operating in the discipline</w:t>
      </w:r>
      <w:r w:rsidR="00CD4BFE" w:rsidRPr="00A176E8">
        <w:rPr>
          <w:rFonts w:asciiTheme="minorHAnsi" w:hAnsiTheme="minorHAnsi"/>
        </w:rPr>
        <w:t>s</w:t>
      </w:r>
      <w:r w:rsidRPr="00A176E8">
        <w:rPr>
          <w:rFonts w:asciiTheme="minorHAnsi" w:hAnsiTheme="minorHAnsi"/>
        </w:rPr>
        <w:t xml:space="preserve"> of biomedical technology </w:t>
      </w:r>
      <w:r w:rsidR="005D25F4" w:rsidRPr="00A176E8">
        <w:rPr>
          <w:rFonts w:asciiTheme="minorHAnsi" w:hAnsiTheme="minorHAnsi"/>
        </w:rPr>
        <w:t xml:space="preserve">outlined in </w:t>
      </w:r>
      <w:r w:rsidR="009B2E6C">
        <w:rPr>
          <w:rFonts w:asciiTheme="minorHAnsi" w:hAnsiTheme="minorHAnsi"/>
        </w:rPr>
        <w:t xml:space="preserve">Article </w:t>
      </w:r>
      <w:r w:rsidR="00B63F0F">
        <w:rPr>
          <w:rFonts w:asciiTheme="minorHAnsi" w:hAnsiTheme="minorHAnsi"/>
        </w:rPr>
        <w:t>II</w:t>
      </w:r>
      <w:r w:rsidRPr="00A176E8">
        <w:rPr>
          <w:rFonts w:asciiTheme="minorHAnsi" w:hAnsiTheme="minorHAnsi"/>
        </w:rPr>
        <w:t xml:space="preserve">.  The MTEC Executive </w:t>
      </w:r>
      <w:r w:rsidR="001F0C69">
        <w:rPr>
          <w:rFonts w:asciiTheme="minorHAnsi" w:hAnsiTheme="minorHAnsi"/>
        </w:rPr>
        <w:t>Director</w:t>
      </w:r>
      <w:r w:rsidRPr="00A176E8">
        <w:rPr>
          <w:rFonts w:asciiTheme="minorHAnsi" w:hAnsiTheme="minorHAnsi"/>
        </w:rPr>
        <w:t xml:space="preserve"> shall determine whether an applicant is eligible for membership</w:t>
      </w:r>
      <w:r w:rsidR="0017500A">
        <w:rPr>
          <w:rFonts w:asciiTheme="minorHAnsi" w:hAnsiTheme="minorHAnsi"/>
        </w:rPr>
        <w:t>,</w:t>
      </w:r>
      <w:r w:rsidRPr="00A176E8">
        <w:rPr>
          <w:rFonts w:asciiTheme="minorHAnsi" w:hAnsiTheme="minorHAnsi"/>
        </w:rPr>
        <w:t xml:space="preserve"> and must approve the application.  Consortium Members must comply with this </w:t>
      </w:r>
      <w:r w:rsidR="00E703D2">
        <w:rPr>
          <w:rFonts w:asciiTheme="minorHAnsi" w:hAnsiTheme="minorHAnsi"/>
        </w:rPr>
        <w:t>A</w:t>
      </w:r>
      <w:r w:rsidRPr="00A176E8">
        <w:rPr>
          <w:rFonts w:asciiTheme="minorHAnsi" w:hAnsiTheme="minorHAnsi"/>
        </w:rPr>
        <w:t>greement, the Articles of Incorporation, the MTEC Bylaws, the OTA and all applicable federal laws, rules and regulations.</w:t>
      </w:r>
      <w:r w:rsidR="00A6594B" w:rsidRPr="00A176E8">
        <w:rPr>
          <w:rFonts w:asciiTheme="minorHAnsi" w:hAnsiTheme="minorHAnsi"/>
        </w:rPr>
        <w:t xml:space="preserve"> The membership application and approval process will be open to prospective members throughout the year.  </w:t>
      </w:r>
      <w:r w:rsidR="001C07AE">
        <w:rPr>
          <w:rFonts w:asciiTheme="minorHAnsi" w:hAnsiTheme="minorHAnsi"/>
        </w:rPr>
        <w:t xml:space="preserve">The </w:t>
      </w:r>
      <w:r w:rsidR="0058054E">
        <w:rPr>
          <w:rFonts w:asciiTheme="minorHAnsi" w:hAnsiTheme="minorHAnsi"/>
        </w:rPr>
        <w:t>Consortium Membership A</w:t>
      </w:r>
      <w:r w:rsidR="001C07AE">
        <w:rPr>
          <w:rFonts w:asciiTheme="minorHAnsi" w:hAnsiTheme="minorHAnsi"/>
        </w:rPr>
        <w:t>pplication is attached</w:t>
      </w:r>
      <w:r w:rsidR="0058054E">
        <w:rPr>
          <w:rFonts w:asciiTheme="minorHAnsi" w:hAnsiTheme="minorHAnsi"/>
        </w:rPr>
        <w:t xml:space="preserve"> to this Agreement as</w:t>
      </w:r>
      <w:r w:rsidR="001C07AE">
        <w:rPr>
          <w:rFonts w:asciiTheme="minorHAnsi" w:hAnsiTheme="minorHAnsi"/>
        </w:rPr>
        <w:t xml:space="preserve"> Exhibit A.</w:t>
      </w:r>
    </w:p>
    <w:p w14:paraId="7358BC6B" w14:textId="7A405438" w:rsidR="00A6594B" w:rsidRPr="00A176E8" w:rsidRDefault="00A6594B" w:rsidP="00A6594B">
      <w:pPr>
        <w:pStyle w:val="BodyText"/>
        <w:rPr>
          <w:rFonts w:asciiTheme="minorHAnsi" w:hAnsiTheme="minorHAnsi"/>
          <w:szCs w:val="24"/>
        </w:rPr>
      </w:pPr>
      <w:r w:rsidRPr="00A176E8">
        <w:rPr>
          <w:rFonts w:asciiTheme="minorHAnsi" w:hAnsiTheme="minorHAnsi"/>
          <w:szCs w:val="24"/>
        </w:rPr>
        <w:t>The MTEC Executive Director will maintain a current membership list and will make it available on a Consortium website as additional members join the Consortium. The Consortium will be open to and include Members from industry, academic research institutions, and non</w:t>
      </w:r>
      <w:r w:rsidRPr="00A176E8">
        <w:rPr>
          <w:rFonts w:asciiTheme="minorHAnsi" w:hAnsiTheme="minorHAnsi" w:cs="Cambria Math"/>
          <w:szCs w:val="24"/>
        </w:rPr>
        <w:t>‐</w:t>
      </w:r>
      <w:r w:rsidRPr="00A176E8">
        <w:rPr>
          <w:rFonts w:asciiTheme="minorHAnsi" w:hAnsiTheme="minorHAnsi"/>
          <w:szCs w:val="24"/>
        </w:rPr>
        <w:t>profit and not</w:t>
      </w:r>
      <w:r w:rsidRPr="00A176E8">
        <w:rPr>
          <w:rFonts w:asciiTheme="minorHAnsi" w:hAnsiTheme="minorHAnsi" w:cs="Cambria Math"/>
          <w:szCs w:val="24"/>
        </w:rPr>
        <w:t>‐</w:t>
      </w:r>
      <w:r w:rsidRPr="00A176E8">
        <w:rPr>
          <w:rFonts w:asciiTheme="minorHAnsi" w:hAnsiTheme="minorHAnsi"/>
          <w:szCs w:val="24"/>
        </w:rPr>
        <w:t>for</w:t>
      </w:r>
      <w:r w:rsidRPr="00A176E8">
        <w:rPr>
          <w:rFonts w:asciiTheme="minorHAnsi" w:hAnsiTheme="minorHAnsi" w:cs="Cambria Math"/>
          <w:szCs w:val="24"/>
        </w:rPr>
        <w:t>‐</w:t>
      </w:r>
      <w:r w:rsidRPr="00A176E8">
        <w:rPr>
          <w:rFonts w:asciiTheme="minorHAnsi" w:hAnsiTheme="minorHAnsi"/>
          <w:szCs w:val="24"/>
        </w:rPr>
        <w:t xml:space="preserve">profit organizations. </w:t>
      </w:r>
      <w:r w:rsidR="0017500A">
        <w:rPr>
          <w:rFonts w:asciiTheme="minorHAnsi" w:hAnsiTheme="minorHAnsi"/>
          <w:szCs w:val="24"/>
        </w:rPr>
        <w:t xml:space="preserve"> </w:t>
      </w:r>
      <w:r w:rsidRPr="00A176E8">
        <w:rPr>
          <w:rFonts w:asciiTheme="minorHAnsi" w:hAnsiTheme="minorHAnsi"/>
          <w:szCs w:val="24"/>
        </w:rPr>
        <w:t>MTEC adopts a non</w:t>
      </w:r>
      <w:r w:rsidR="0017500A">
        <w:rPr>
          <w:rFonts w:asciiTheme="minorHAnsi" w:hAnsiTheme="minorHAnsi"/>
          <w:szCs w:val="24"/>
        </w:rPr>
        <w:t>-</w:t>
      </w:r>
      <w:r w:rsidRPr="00A176E8">
        <w:rPr>
          <w:rFonts w:asciiTheme="minorHAnsi" w:hAnsiTheme="minorHAnsi"/>
          <w:szCs w:val="24"/>
        </w:rPr>
        <w:t>exclusive, open membership policy.  The Consortium will recruit additional Members in accordance with the provisions contained in this Agreement and in the OTA.  The MTEC Executive Director will notify the Government of the addition or deletion of Members.  Any Member, regardless of when they join the MTEC, shall enjoy the same rights and incur the same obligations as any other Member hereunder.</w:t>
      </w:r>
    </w:p>
    <w:p w14:paraId="7358BC6C" w14:textId="59B879B5" w:rsidR="005D25F4" w:rsidRDefault="005D25F4" w:rsidP="005D25F4">
      <w:pPr>
        <w:pStyle w:val="BodyText"/>
        <w:rPr>
          <w:rFonts w:asciiTheme="minorHAnsi" w:hAnsiTheme="minorHAnsi"/>
          <w:color w:val="000000"/>
        </w:rPr>
      </w:pPr>
      <w:r w:rsidRPr="00A176E8">
        <w:rPr>
          <w:rFonts w:asciiTheme="minorHAnsi" w:hAnsiTheme="minorHAnsi"/>
          <w:color w:val="000000"/>
        </w:rPr>
        <w:t xml:space="preserve">All members in good standing are eligible for </w:t>
      </w:r>
      <w:r w:rsidR="00A44376">
        <w:rPr>
          <w:rFonts w:asciiTheme="minorHAnsi" w:hAnsiTheme="minorHAnsi"/>
          <w:color w:val="000000"/>
        </w:rPr>
        <w:t xml:space="preserve">nomination to </w:t>
      </w:r>
      <w:r w:rsidRPr="00A176E8">
        <w:rPr>
          <w:rFonts w:asciiTheme="minorHAnsi" w:hAnsiTheme="minorHAnsi"/>
          <w:color w:val="000000"/>
        </w:rPr>
        <w:t xml:space="preserve">the MTEC Board of Directors and/or Committees established by the </w:t>
      </w:r>
      <w:r w:rsidR="00461E49">
        <w:rPr>
          <w:rFonts w:asciiTheme="minorHAnsi" w:hAnsiTheme="minorHAnsi"/>
          <w:color w:val="000000"/>
        </w:rPr>
        <w:t xml:space="preserve">MTEC </w:t>
      </w:r>
      <w:r w:rsidRPr="00A176E8">
        <w:rPr>
          <w:rFonts w:asciiTheme="minorHAnsi" w:hAnsiTheme="minorHAnsi"/>
          <w:color w:val="000000"/>
        </w:rPr>
        <w:t xml:space="preserve">Board </w:t>
      </w:r>
      <w:r w:rsidR="00A44376">
        <w:rPr>
          <w:rFonts w:asciiTheme="minorHAnsi" w:hAnsiTheme="minorHAnsi"/>
          <w:color w:val="000000"/>
        </w:rPr>
        <w:t>subject to and</w:t>
      </w:r>
      <w:r w:rsidRPr="00A176E8">
        <w:rPr>
          <w:rFonts w:asciiTheme="minorHAnsi" w:hAnsiTheme="minorHAnsi"/>
          <w:color w:val="000000"/>
        </w:rPr>
        <w:t xml:space="preserve"> </w:t>
      </w:r>
      <w:r w:rsidR="00A44376" w:rsidRPr="00A176E8">
        <w:rPr>
          <w:rFonts w:asciiTheme="minorHAnsi" w:hAnsiTheme="minorHAnsi"/>
          <w:color w:val="000000"/>
        </w:rPr>
        <w:t>in</w:t>
      </w:r>
      <w:r w:rsidR="00A44376">
        <w:rPr>
          <w:rFonts w:asciiTheme="minorHAnsi" w:hAnsiTheme="minorHAnsi"/>
          <w:color w:val="000000"/>
        </w:rPr>
        <w:t xml:space="preserve"> accordance with </w:t>
      </w:r>
      <w:r w:rsidRPr="00A176E8">
        <w:rPr>
          <w:rFonts w:asciiTheme="minorHAnsi" w:hAnsiTheme="minorHAnsi"/>
          <w:color w:val="000000"/>
        </w:rPr>
        <w:t>the MTEC Bylaws.</w:t>
      </w:r>
    </w:p>
    <w:p w14:paraId="0A09FF10" w14:textId="55BC4443" w:rsidR="00A44376" w:rsidRPr="00A176E8" w:rsidRDefault="00A44376" w:rsidP="005D25F4">
      <w:pPr>
        <w:pStyle w:val="BodyText"/>
        <w:rPr>
          <w:rFonts w:asciiTheme="minorHAnsi" w:hAnsiTheme="minorHAnsi"/>
          <w:color w:val="000000"/>
        </w:rPr>
      </w:pPr>
      <w:r>
        <w:rPr>
          <w:rFonts w:asciiTheme="minorHAnsi" w:hAnsiTheme="minorHAnsi"/>
          <w:color w:val="000000"/>
        </w:rPr>
        <w:t>Each Consortium Member shall have only such rights as may be expressly set forth in this Agreement.  Notwithstanding anything in this Agreement to the contrary, no Consortium Member shall be a “member” as that term is defined or used in the South Carolina Nonprofit Corporation Act of 1994, as amended, and no Consortium Member shall have any of the rights granted to members pursuant to the South Carolina Nonprofit Corporation Act of 1994, as amended, including, but not limited to, the right to elect directors.</w:t>
      </w:r>
    </w:p>
    <w:p w14:paraId="42AB0B56" w14:textId="77777777" w:rsidR="004C07CE" w:rsidRDefault="000B5FD3" w:rsidP="00201D78">
      <w:pPr>
        <w:pStyle w:val="BodyText"/>
        <w:rPr>
          <w:rFonts w:asciiTheme="minorHAnsi" w:hAnsiTheme="minorHAnsi"/>
          <w:color w:val="000000"/>
        </w:rPr>
      </w:pPr>
      <w:r w:rsidRPr="00A176E8">
        <w:rPr>
          <w:rFonts w:asciiTheme="minorHAnsi" w:hAnsiTheme="minorHAnsi"/>
          <w:b/>
          <w:color w:val="000000"/>
        </w:rPr>
        <w:t>3.2.1</w:t>
      </w:r>
      <w:r w:rsidRPr="00A176E8">
        <w:rPr>
          <w:rFonts w:asciiTheme="minorHAnsi" w:hAnsiTheme="minorHAnsi"/>
          <w:b/>
          <w:color w:val="000000"/>
        </w:rPr>
        <w:tab/>
      </w:r>
      <w:r w:rsidR="005D25F4" w:rsidRPr="00A176E8">
        <w:rPr>
          <w:rFonts w:asciiTheme="minorHAnsi" w:hAnsiTheme="minorHAnsi"/>
          <w:b/>
          <w:color w:val="000000"/>
        </w:rPr>
        <w:t>Multi-</w:t>
      </w:r>
      <w:r w:rsidRPr="00A176E8">
        <w:rPr>
          <w:rFonts w:asciiTheme="minorHAnsi" w:hAnsiTheme="minorHAnsi"/>
          <w:b/>
          <w:color w:val="000000"/>
        </w:rPr>
        <w:t>M</w:t>
      </w:r>
      <w:r w:rsidR="005D25F4" w:rsidRPr="00A176E8">
        <w:rPr>
          <w:rFonts w:asciiTheme="minorHAnsi" w:hAnsiTheme="minorHAnsi"/>
          <w:b/>
          <w:color w:val="000000"/>
        </w:rPr>
        <w:t>ember Organizations</w:t>
      </w:r>
      <w:r w:rsidRPr="00A176E8">
        <w:rPr>
          <w:rFonts w:asciiTheme="minorHAnsi" w:hAnsiTheme="minorHAnsi"/>
          <w:b/>
          <w:color w:val="000000"/>
        </w:rPr>
        <w:t>.</w:t>
      </w:r>
      <w:r w:rsidRPr="00A176E8">
        <w:rPr>
          <w:rFonts w:asciiTheme="minorHAnsi" w:hAnsiTheme="minorHAnsi"/>
          <w:color w:val="000000"/>
        </w:rPr>
        <w:t xml:space="preserve">  </w:t>
      </w:r>
      <w:r w:rsidR="00201D78" w:rsidRPr="00201D78">
        <w:rPr>
          <w:rFonts w:asciiTheme="minorHAnsi" w:hAnsiTheme="minorHAnsi"/>
          <w:color w:val="000000"/>
        </w:rPr>
        <w:t xml:space="preserve">Multi-member organizations such as medical consortia, foundations, industry trade associations, and others are eligible for membership in MTEC.  </w:t>
      </w:r>
      <w:r w:rsidR="00201D78">
        <w:rPr>
          <w:rFonts w:asciiTheme="minorHAnsi" w:hAnsiTheme="minorHAnsi"/>
          <w:color w:val="000000"/>
        </w:rPr>
        <w:t xml:space="preserve">For </w:t>
      </w:r>
      <w:r w:rsidR="00201D78">
        <w:rPr>
          <w:rFonts w:asciiTheme="minorHAnsi" w:hAnsiTheme="minorHAnsi"/>
          <w:color w:val="000000"/>
        </w:rPr>
        <w:lastRenderedPageBreak/>
        <w:t xml:space="preserve">the purposes of this </w:t>
      </w:r>
      <w:r w:rsidR="00543681">
        <w:rPr>
          <w:rFonts w:asciiTheme="minorHAnsi" w:hAnsiTheme="minorHAnsi"/>
          <w:color w:val="000000"/>
        </w:rPr>
        <w:t xml:space="preserve">section, </w:t>
      </w:r>
      <w:r w:rsidR="004C07CE">
        <w:rPr>
          <w:rFonts w:asciiTheme="minorHAnsi" w:hAnsiTheme="minorHAnsi"/>
          <w:color w:val="000000"/>
        </w:rPr>
        <w:t>there are two types of multi-member organizations, as described below.</w:t>
      </w:r>
    </w:p>
    <w:p w14:paraId="6F1F1DDA" w14:textId="0B3F16DB" w:rsidR="00201D78" w:rsidRDefault="004C07CE" w:rsidP="00C0111A">
      <w:pPr>
        <w:pStyle w:val="BodyText"/>
        <w:ind w:left="720"/>
        <w:rPr>
          <w:rFonts w:asciiTheme="minorHAnsi" w:hAnsiTheme="minorHAnsi"/>
          <w:color w:val="000000"/>
        </w:rPr>
      </w:pPr>
      <w:r>
        <w:rPr>
          <w:rFonts w:asciiTheme="minorHAnsi" w:hAnsiTheme="minorHAnsi"/>
          <w:color w:val="000000"/>
        </w:rPr>
        <w:t>(a) A</w:t>
      </w:r>
      <w:r w:rsidR="00543681">
        <w:rPr>
          <w:rFonts w:asciiTheme="minorHAnsi" w:hAnsiTheme="minorHAnsi"/>
          <w:color w:val="000000"/>
        </w:rPr>
        <w:t xml:space="preserve"> multi-member organization </w:t>
      </w:r>
      <w:r>
        <w:rPr>
          <w:rFonts w:asciiTheme="minorHAnsi" w:hAnsiTheme="minorHAnsi"/>
          <w:color w:val="000000"/>
        </w:rPr>
        <w:t>may be a</w:t>
      </w:r>
      <w:r w:rsidR="00543681">
        <w:rPr>
          <w:rFonts w:asciiTheme="minorHAnsi" w:hAnsiTheme="minorHAnsi"/>
          <w:color w:val="000000"/>
        </w:rPr>
        <w:t xml:space="preserve"> </w:t>
      </w:r>
      <w:r w:rsidR="00201D78" w:rsidRPr="00201D78">
        <w:rPr>
          <w:rFonts w:asciiTheme="minorHAnsi" w:hAnsiTheme="minorHAnsi"/>
          <w:color w:val="000000"/>
        </w:rPr>
        <w:t xml:space="preserve">single entity </w:t>
      </w:r>
      <w:r w:rsidR="00201D78">
        <w:rPr>
          <w:rFonts w:asciiTheme="minorHAnsi" w:hAnsiTheme="minorHAnsi"/>
          <w:color w:val="000000"/>
        </w:rPr>
        <w:t>that</w:t>
      </w:r>
      <w:r w:rsidR="00201D78" w:rsidRPr="00201D78">
        <w:rPr>
          <w:rFonts w:asciiTheme="minorHAnsi" w:hAnsiTheme="minorHAnsi"/>
          <w:color w:val="000000"/>
        </w:rPr>
        <w:t xml:space="preserve"> serves as an information broker for its constituents to assist them in identifying opportunities and needs</w:t>
      </w:r>
      <w:r w:rsidR="00543681">
        <w:rPr>
          <w:rFonts w:asciiTheme="minorHAnsi" w:hAnsiTheme="minorHAnsi"/>
          <w:color w:val="000000"/>
        </w:rPr>
        <w:t>, but does not submit proposals under its</w:t>
      </w:r>
      <w:r w:rsidR="00201D78" w:rsidRPr="00201D78">
        <w:rPr>
          <w:rFonts w:asciiTheme="minorHAnsi" w:hAnsiTheme="minorHAnsi"/>
          <w:color w:val="000000"/>
        </w:rPr>
        <w:t xml:space="preserve"> own entity moniker.  </w:t>
      </w:r>
      <w:r>
        <w:rPr>
          <w:rFonts w:asciiTheme="minorHAnsi" w:hAnsiTheme="minorHAnsi"/>
          <w:color w:val="000000"/>
        </w:rPr>
        <w:t>M</w:t>
      </w:r>
      <w:r w:rsidR="00543681" w:rsidRPr="00543681">
        <w:rPr>
          <w:rFonts w:asciiTheme="minorHAnsi" w:hAnsiTheme="minorHAnsi"/>
          <w:color w:val="000000"/>
        </w:rPr>
        <w:t xml:space="preserve">embership </w:t>
      </w:r>
      <w:r>
        <w:rPr>
          <w:rFonts w:asciiTheme="minorHAnsi" w:hAnsiTheme="minorHAnsi"/>
          <w:color w:val="000000"/>
        </w:rPr>
        <w:t xml:space="preserve">for such organizations </w:t>
      </w:r>
      <w:r w:rsidR="00543681" w:rsidRPr="00543681">
        <w:rPr>
          <w:rFonts w:asciiTheme="minorHAnsi" w:hAnsiTheme="minorHAnsi"/>
          <w:color w:val="000000"/>
        </w:rPr>
        <w:t xml:space="preserve">entitles the multi-member organization to participate in MTEC activities (general membership meetings, receive research announcements, etc.), but does not entitle the organization to receive any research project award funding.  </w:t>
      </w:r>
      <w:r w:rsidR="00543681">
        <w:rPr>
          <w:rFonts w:asciiTheme="minorHAnsi" w:hAnsiTheme="minorHAnsi"/>
          <w:color w:val="000000"/>
        </w:rPr>
        <w:t xml:space="preserve">Individual </w:t>
      </w:r>
      <w:r w:rsidR="00201D78" w:rsidRPr="00201D78">
        <w:rPr>
          <w:rFonts w:asciiTheme="minorHAnsi" w:hAnsiTheme="minorHAnsi"/>
          <w:color w:val="000000"/>
        </w:rPr>
        <w:t>members of the</w:t>
      </w:r>
      <w:r w:rsidR="00543681">
        <w:rPr>
          <w:rFonts w:asciiTheme="minorHAnsi" w:hAnsiTheme="minorHAnsi"/>
          <w:color w:val="000000"/>
        </w:rPr>
        <w:t>se</w:t>
      </w:r>
      <w:r w:rsidR="00201D78" w:rsidRPr="00201D78">
        <w:rPr>
          <w:rFonts w:asciiTheme="minorHAnsi" w:hAnsiTheme="minorHAnsi"/>
          <w:color w:val="000000"/>
        </w:rPr>
        <w:t xml:space="preserve"> </w:t>
      </w:r>
      <w:r w:rsidR="00543681">
        <w:rPr>
          <w:rFonts w:asciiTheme="minorHAnsi" w:hAnsiTheme="minorHAnsi"/>
          <w:color w:val="000000"/>
        </w:rPr>
        <w:t xml:space="preserve">multi-member organizations must themselves be MTEC members </w:t>
      </w:r>
      <w:r w:rsidR="00201D78" w:rsidRPr="00201D78">
        <w:rPr>
          <w:rFonts w:asciiTheme="minorHAnsi" w:hAnsiTheme="minorHAnsi"/>
          <w:color w:val="000000"/>
        </w:rPr>
        <w:t>in order to propose</w:t>
      </w:r>
      <w:r w:rsidR="00543681">
        <w:rPr>
          <w:rFonts w:asciiTheme="minorHAnsi" w:hAnsiTheme="minorHAnsi"/>
          <w:color w:val="000000"/>
        </w:rPr>
        <w:t xml:space="preserve"> against research announcements or receive awards under those announcements. </w:t>
      </w:r>
    </w:p>
    <w:p w14:paraId="17C9269D" w14:textId="2B18A1AB" w:rsidR="00201D78" w:rsidRPr="00201D78" w:rsidRDefault="004C07CE" w:rsidP="005602CC">
      <w:pPr>
        <w:pStyle w:val="BodyText"/>
        <w:ind w:left="720"/>
        <w:rPr>
          <w:rFonts w:asciiTheme="minorHAnsi" w:hAnsiTheme="minorHAnsi"/>
          <w:color w:val="000000"/>
        </w:rPr>
      </w:pPr>
      <w:r>
        <w:rPr>
          <w:rFonts w:asciiTheme="minorHAnsi" w:hAnsiTheme="minorHAnsi"/>
          <w:color w:val="000000"/>
        </w:rPr>
        <w:t xml:space="preserve">(b)  </w:t>
      </w:r>
      <w:r w:rsidR="00543681">
        <w:rPr>
          <w:rFonts w:asciiTheme="minorHAnsi" w:hAnsiTheme="minorHAnsi"/>
          <w:color w:val="000000"/>
        </w:rPr>
        <w:t xml:space="preserve">Multi-member organizations capable of conducting their own research and development activities shall be subject to the same membership eligibility requirements and dues structure as the single organization entities described in </w:t>
      </w:r>
      <w:r w:rsidR="00B63F0F">
        <w:rPr>
          <w:rFonts w:asciiTheme="minorHAnsi" w:hAnsiTheme="minorHAnsi"/>
          <w:color w:val="000000"/>
        </w:rPr>
        <w:t>paragraph</w:t>
      </w:r>
      <w:r w:rsidR="009B2E6C">
        <w:rPr>
          <w:rFonts w:asciiTheme="minorHAnsi" w:hAnsiTheme="minorHAnsi"/>
          <w:color w:val="000000"/>
        </w:rPr>
        <w:t xml:space="preserve"> </w:t>
      </w:r>
      <w:r w:rsidR="00543681">
        <w:rPr>
          <w:rFonts w:asciiTheme="minorHAnsi" w:hAnsiTheme="minorHAnsi"/>
          <w:color w:val="000000"/>
        </w:rPr>
        <w:t>3.2 above.</w:t>
      </w:r>
    </w:p>
    <w:p w14:paraId="7358BC6E" w14:textId="5718E367" w:rsidR="005D25F4" w:rsidRPr="00A176E8" w:rsidRDefault="005D25F4" w:rsidP="005D25F4">
      <w:pPr>
        <w:pStyle w:val="BodyText"/>
        <w:rPr>
          <w:rFonts w:asciiTheme="minorHAnsi" w:hAnsiTheme="minorHAnsi"/>
          <w:color w:val="000000"/>
        </w:rPr>
      </w:pPr>
      <w:r w:rsidRPr="00A176E8">
        <w:rPr>
          <w:rFonts w:asciiTheme="minorHAnsi" w:hAnsiTheme="minorHAnsi"/>
          <w:b/>
          <w:color w:val="000000"/>
        </w:rPr>
        <w:t xml:space="preserve">3.2.2    Foreign Organizations.  </w:t>
      </w:r>
      <w:r w:rsidRPr="00A176E8">
        <w:rPr>
          <w:rFonts w:asciiTheme="minorHAnsi" w:hAnsiTheme="minorHAnsi"/>
          <w:color w:val="000000"/>
        </w:rPr>
        <w:t xml:space="preserve">Membership </w:t>
      </w:r>
      <w:r w:rsidR="0017500A">
        <w:rPr>
          <w:rFonts w:asciiTheme="minorHAnsi" w:hAnsiTheme="minorHAnsi"/>
          <w:color w:val="000000"/>
        </w:rPr>
        <w:t>eligibility for</w:t>
      </w:r>
      <w:r w:rsidRPr="00A176E8">
        <w:rPr>
          <w:rFonts w:asciiTheme="minorHAnsi" w:hAnsiTheme="minorHAnsi"/>
          <w:color w:val="000000"/>
        </w:rPr>
        <w:t xml:space="preserve"> any agency or instrumentality of a foreign government and firms, institutions or business organizations which are owned or substantially controlled by foreign governments, shall be decided on a case-by-case basis at the sole discretion of the</w:t>
      </w:r>
      <w:r w:rsidR="00366F4C">
        <w:rPr>
          <w:rFonts w:asciiTheme="minorHAnsi" w:hAnsiTheme="minorHAnsi"/>
          <w:color w:val="000000"/>
        </w:rPr>
        <w:t xml:space="preserve"> MTEC Board</w:t>
      </w:r>
      <w:r w:rsidRPr="00A176E8">
        <w:rPr>
          <w:rFonts w:asciiTheme="minorHAnsi" w:hAnsiTheme="minorHAnsi"/>
          <w:color w:val="000000"/>
        </w:rPr>
        <w:t xml:space="preserve">.   </w:t>
      </w:r>
    </w:p>
    <w:p w14:paraId="7358BC6F" w14:textId="4BA744EF" w:rsidR="004A3E4C" w:rsidRPr="00A176E8" w:rsidRDefault="004A3E4C" w:rsidP="004A3E4C">
      <w:pPr>
        <w:autoSpaceDE w:val="0"/>
        <w:autoSpaceDN w:val="0"/>
        <w:adjustRightInd w:val="0"/>
        <w:rPr>
          <w:rFonts w:asciiTheme="minorHAnsi" w:hAnsiTheme="minorHAnsi"/>
          <w:sz w:val="24"/>
          <w:szCs w:val="24"/>
        </w:rPr>
      </w:pPr>
      <w:r w:rsidRPr="00A176E8">
        <w:rPr>
          <w:rFonts w:asciiTheme="minorHAnsi" w:hAnsiTheme="minorHAnsi"/>
          <w:b/>
          <w:bCs/>
          <w:sz w:val="24"/>
          <w:szCs w:val="24"/>
        </w:rPr>
        <w:t>3.</w:t>
      </w:r>
      <w:r w:rsidR="00BB08C1" w:rsidRPr="00A176E8">
        <w:rPr>
          <w:rFonts w:asciiTheme="minorHAnsi" w:hAnsiTheme="minorHAnsi"/>
          <w:b/>
          <w:bCs/>
          <w:sz w:val="24"/>
          <w:szCs w:val="24"/>
        </w:rPr>
        <w:t>3</w:t>
      </w:r>
      <w:r w:rsidR="00BB08C1" w:rsidRPr="00A176E8">
        <w:rPr>
          <w:rFonts w:asciiTheme="minorHAnsi" w:hAnsiTheme="minorHAnsi"/>
          <w:b/>
          <w:bCs/>
          <w:sz w:val="24"/>
          <w:szCs w:val="24"/>
        </w:rPr>
        <w:tab/>
        <w:t xml:space="preserve">Membership </w:t>
      </w:r>
      <w:r w:rsidRPr="00A176E8">
        <w:rPr>
          <w:rFonts w:asciiTheme="minorHAnsi" w:hAnsiTheme="minorHAnsi"/>
          <w:b/>
          <w:bCs/>
          <w:sz w:val="24"/>
          <w:szCs w:val="24"/>
        </w:rPr>
        <w:t xml:space="preserve">Dues.  </w:t>
      </w:r>
      <w:r w:rsidRPr="00A176E8">
        <w:rPr>
          <w:rFonts w:asciiTheme="minorHAnsi" w:hAnsiTheme="minorHAnsi"/>
          <w:sz w:val="24"/>
          <w:szCs w:val="24"/>
        </w:rPr>
        <w:t>Membership in the MTEC will become effective upon submission of</w:t>
      </w:r>
      <w:r w:rsidR="00BB08C1" w:rsidRPr="00A176E8">
        <w:rPr>
          <w:rFonts w:asciiTheme="minorHAnsi" w:hAnsiTheme="minorHAnsi"/>
          <w:sz w:val="24"/>
          <w:szCs w:val="24"/>
        </w:rPr>
        <w:t xml:space="preserve"> </w:t>
      </w:r>
      <w:r w:rsidRPr="00A176E8">
        <w:rPr>
          <w:rFonts w:asciiTheme="minorHAnsi" w:hAnsiTheme="minorHAnsi"/>
          <w:sz w:val="24"/>
          <w:szCs w:val="24"/>
        </w:rPr>
        <w:t xml:space="preserve">the </w:t>
      </w:r>
      <w:r w:rsidR="00461E49">
        <w:rPr>
          <w:rFonts w:asciiTheme="minorHAnsi" w:hAnsiTheme="minorHAnsi"/>
          <w:sz w:val="24"/>
          <w:szCs w:val="24"/>
        </w:rPr>
        <w:t>Consortium Membership A</w:t>
      </w:r>
      <w:r w:rsidRPr="00A176E8">
        <w:rPr>
          <w:rFonts w:asciiTheme="minorHAnsi" w:hAnsiTheme="minorHAnsi"/>
          <w:sz w:val="24"/>
          <w:szCs w:val="24"/>
        </w:rPr>
        <w:t xml:space="preserve">pplication and payment of the initial dues assessment. </w:t>
      </w:r>
      <w:r w:rsidR="0017500A">
        <w:rPr>
          <w:rFonts w:asciiTheme="minorHAnsi" w:hAnsiTheme="minorHAnsi"/>
          <w:sz w:val="24"/>
          <w:szCs w:val="24"/>
        </w:rPr>
        <w:t xml:space="preserve"> </w:t>
      </w:r>
      <w:r w:rsidR="0040769C" w:rsidRPr="00A176E8">
        <w:rPr>
          <w:rFonts w:asciiTheme="minorHAnsi" w:hAnsiTheme="minorHAnsi"/>
          <w:sz w:val="24"/>
          <w:szCs w:val="24"/>
        </w:rPr>
        <w:t xml:space="preserve">MTEC </w:t>
      </w:r>
      <w:r w:rsidRPr="00A176E8">
        <w:rPr>
          <w:rFonts w:asciiTheme="minorHAnsi" w:hAnsiTheme="minorHAnsi"/>
          <w:sz w:val="24"/>
          <w:szCs w:val="24"/>
        </w:rPr>
        <w:t xml:space="preserve">Members will pay annual dues in the amounts as follows: </w:t>
      </w:r>
      <w:r w:rsidR="0040769C" w:rsidRPr="00A176E8">
        <w:rPr>
          <w:rFonts w:asciiTheme="minorHAnsi" w:hAnsiTheme="minorHAnsi"/>
          <w:sz w:val="24"/>
          <w:szCs w:val="24"/>
        </w:rPr>
        <w:t xml:space="preserve"> </w:t>
      </w:r>
      <w:r w:rsidRPr="00A176E8">
        <w:rPr>
          <w:rFonts w:asciiTheme="minorHAnsi" w:hAnsiTheme="minorHAnsi"/>
          <w:sz w:val="24"/>
          <w:szCs w:val="24"/>
        </w:rPr>
        <w:t>$</w:t>
      </w:r>
      <w:r w:rsidR="0040769C" w:rsidRPr="00A176E8">
        <w:rPr>
          <w:rFonts w:asciiTheme="minorHAnsi" w:hAnsiTheme="minorHAnsi"/>
          <w:sz w:val="24"/>
          <w:szCs w:val="24"/>
        </w:rPr>
        <w:t>5,0</w:t>
      </w:r>
      <w:r w:rsidRPr="00A176E8">
        <w:rPr>
          <w:rFonts w:asciiTheme="minorHAnsi" w:hAnsiTheme="minorHAnsi"/>
          <w:sz w:val="24"/>
          <w:szCs w:val="24"/>
        </w:rPr>
        <w:t>00 for large businesses</w:t>
      </w:r>
      <w:r w:rsidR="00E67377">
        <w:rPr>
          <w:rFonts w:asciiTheme="minorHAnsi" w:hAnsiTheme="minorHAnsi"/>
          <w:sz w:val="24"/>
          <w:szCs w:val="24"/>
        </w:rPr>
        <w:t>,</w:t>
      </w:r>
      <w:r w:rsidRPr="00A176E8">
        <w:rPr>
          <w:rFonts w:asciiTheme="minorHAnsi" w:hAnsiTheme="minorHAnsi"/>
          <w:sz w:val="24"/>
          <w:szCs w:val="24"/>
        </w:rPr>
        <w:t xml:space="preserve"> $</w:t>
      </w:r>
      <w:r w:rsidR="0040769C" w:rsidRPr="00A176E8">
        <w:rPr>
          <w:rFonts w:asciiTheme="minorHAnsi" w:hAnsiTheme="minorHAnsi"/>
          <w:sz w:val="24"/>
          <w:szCs w:val="24"/>
        </w:rPr>
        <w:t>1,0</w:t>
      </w:r>
      <w:r w:rsidRPr="00A176E8">
        <w:rPr>
          <w:rFonts w:asciiTheme="minorHAnsi" w:hAnsiTheme="minorHAnsi"/>
          <w:sz w:val="24"/>
          <w:szCs w:val="24"/>
        </w:rPr>
        <w:t>00 for all</w:t>
      </w:r>
      <w:r w:rsidR="00461E49">
        <w:rPr>
          <w:rFonts w:asciiTheme="minorHAnsi" w:hAnsiTheme="minorHAnsi"/>
          <w:sz w:val="24"/>
          <w:szCs w:val="24"/>
        </w:rPr>
        <w:t xml:space="preserve"> </w:t>
      </w:r>
      <w:r w:rsidRPr="00A176E8">
        <w:rPr>
          <w:rFonts w:asciiTheme="minorHAnsi" w:hAnsiTheme="minorHAnsi"/>
          <w:sz w:val="24"/>
          <w:szCs w:val="24"/>
        </w:rPr>
        <w:t>other</w:t>
      </w:r>
      <w:r w:rsidR="004C07CE">
        <w:rPr>
          <w:rFonts w:asciiTheme="minorHAnsi" w:hAnsiTheme="minorHAnsi"/>
          <w:sz w:val="24"/>
          <w:szCs w:val="24"/>
        </w:rPr>
        <w:t xml:space="preserve"> </w:t>
      </w:r>
      <w:r w:rsidRPr="00A176E8">
        <w:rPr>
          <w:rFonts w:asciiTheme="minorHAnsi" w:hAnsiTheme="minorHAnsi"/>
          <w:sz w:val="24"/>
          <w:szCs w:val="24"/>
        </w:rPr>
        <w:t>s</w:t>
      </w:r>
      <w:r w:rsidR="004C07CE">
        <w:rPr>
          <w:rFonts w:asciiTheme="minorHAnsi" w:hAnsiTheme="minorHAnsi"/>
          <w:sz w:val="24"/>
          <w:szCs w:val="24"/>
        </w:rPr>
        <w:t>ingle organization entities</w:t>
      </w:r>
      <w:r w:rsidRPr="00A176E8">
        <w:rPr>
          <w:rFonts w:asciiTheme="minorHAnsi" w:hAnsiTheme="minorHAnsi"/>
          <w:sz w:val="24"/>
          <w:szCs w:val="24"/>
        </w:rPr>
        <w:t xml:space="preserve"> (small businesses, academic </w:t>
      </w:r>
      <w:r w:rsidR="0040769C" w:rsidRPr="00A176E8">
        <w:rPr>
          <w:rFonts w:asciiTheme="minorHAnsi" w:hAnsiTheme="minorHAnsi"/>
          <w:sz w:val="24"/>
          <w:szCs w:val="24"/>
        </w:rPr>
        <w:t xml:space="preserve">research </w:t>
      </w:r>
      <w:r w:rsidRPr="00A176E8">
        <w:rPr>
          <w:rFonts w:asciiTheme="minorHAnsi" w:hAnsiTheme="minorHAnsi"/>
          <w:sz w:val="24"/>
          <w:szCs w:val="24"/>
        </w:rPr>
        <w:t>institutions, and not</w:t>
      </w:r>
      <w:r w:rsidRPr="00A176E8">
        <w:rPr>
          <w:rFonts w:asciiTheme="minorHAnsi" w:hAnsiTheme="minorHAnsi" w:cs="Cambria Math"/>
          <w:sz w:val="24"/>
          <w:szCs w:val="24"/>
        </w:rPr>
        <w:t>‐</w:t>
      </w:r>
      <w:r w:rsidRPr="00A176E8">
        <w:rPr>
          <w:rFonts w:asciiTheme="minorHAnsi" w:hAnsiTheme="minorHAnsi"/>
          <w:sz w:val="24"/>
          <w:szCs w:val="24"/>
        </w:rPr>
        <w:t>for</w:t>
      </w:r>
      <w:r w:rsidRPr="00A176E8">
        <w:rPr>
          <w:rFonts w:asciiTheme="minorHAnsi" w:hAnsiTheme="minorHAnsi" w:cs="Cambria Math"/>
          <w:sz w:val="24"/>
          <w:szCs w:val="24"/>
        </w:rPr>
        <w:t>‐</w:t>
      </w:r>
      <w:r w:rsidRPr="00A176E8">
        <w:rPr>
          <w:rFonts w:asciiTheme="minorHAnsi" w:hAnsiTheme="minorHAnsi"/>
          <w:sz w:val="24"/>
          <w:szCs w:val="24"/>
        </w:rPr>
        <w:t>profits)</w:t>
      </w:r>
      <w:r w:rsidR="00E67377">
        <w:rPr>
          <w:rFonts w:asciiTheme="minorHAnsi" w:hAnsiTheme="minorHAnsi"/>
          <w:sz w:val="24"/>
          <w:szCs w:val="24"/>
        </w:rPr>
        <w:t>, and $500 for multi-member organizations that are not capable of conducting their own research and development operations</w:t>
      </w:r>
      <w:r w:rsidRPr="00A176E8">
        <w:rPr>
          <w:rFonts w:asciiTheme="minorHAnsi" w:hAnsiTheme="minorHAnsi"/>
          <w:sz w:val="24"/>
          <w:szCs w:val="24"/>
        </w:rPr>
        <w:t>. On a case</w:t>
      </w:r>
      <w:r w:rsidRPr="00A176E8">
        <w:rPr>
          <w:rFonts w:asciiTheme="minorHAnsi" w:hAnsiTheme="minorHAnsi" w:cs="Cambria Math"/>
          <w:sz w:val="24"/>
          <w:szCs w:val="24"/>
        </w:rPr>
        <w:t>‐</w:t>
      </w:r>
      <w:r w:rsidRPr="00A176E8">
        <w:rPr>
          <w:rFonts w:asciiTheme="minorHAnsi" w:hAnsiTheme="minorHAnsi"/>
          <w:sz w:val="24"/>
          <w:szCs w:val="24"/>
        </w:rPr>
        <w:t>by</w:t>
      </w:r>
      <w:r w:rsidRPr="00A176E8">
        <w:rPr>
          <w:rFonts w:asciiTheme="minorHAnsi" w:hAnsiTheme="minorHAnsi" w:cs="Cambria Math"/>
          <w:sz w:val="24"/>
          <w:szCs w:val="24"/>
        </w:rPr>
        <w:t>‐</w:t>
      </w:r>
      <w:r w:rsidRPr="00A176E8">
        <w:rPr>
          <w:rFonts w:asciiTheme="minorHAnsi" w:hAnsiTheme="minorHAnsi"/>
          <w:sz w:val="24"/>
          <w:szCs w:val="24"/>
        </w:rPr>
        <w:t xml:space="preserve">case basis, the </w:t>
      </w:r>
      <w:r w:rsidR="004C48F4">
        <w:rPr>
          <w:rFonts w:asciiTheme="minorHAnsi" w:hAnsiTheme="minorHAnsi"/>
          <w:sz w:val="24"/>
          <w:szCs w:val="24"/>
        </w:rPr>
        <w:t>President</w:t>
      </w:r>
      <w:r w:rsidR="00636D48">
        <w:rPr>
          <w:rFonts w:asciiTheme="minorHAnsi" w:hAnsiTheme="minorHAnsi"/>
          <w:sz w:val="24"/>
          <w:szCs w:val="24"/>
        </w:rPr>
        <w:t xml:space="preserve"> </w:t>
      </w:r>
      <w:r w:rsidRPr="00A176E8">
        <w:rPr>
          <w:rFonts w:asciiTheme="minorHAnsi" w:hAnsiTheme="minorHAnsi"/>
          <w:sz w:val="24"/>
          <w:szCs w:val="24"/>
        </w:rPr>
        <w:t>may consider a request to waive all or part of the dues for very small, innovative organizations,</w:t>
      </w:r>
      <w:r w:rsidR="0040769C" w:rsidRPr="00A176E8">
        <w:rPr>
          <w:rFonts w:asciiTheme="minorHAnsi" w:hAnsiTheme="minorHAnsi"/>
          <w:sz w:val="24"/>
          <w:szCs w:val="24"/>
        </w:rPr>
        <w:t xml:space="preserve"> </w:t>
      </w:r>
      <w:r w:rsidRPr="00A176E8">
        <w:rPr>
          <w:rFonts w:asciiTheme="minorHAnsi" w:hAnsiTheme="minorHAnsi"/>
          <w:sz w:val="24"/>
          <w:szCs w:val="24"/>
        </w:rPr>
        <w:t>particularly those that qualify as non</w:t>
      </w:r>
      <w:r w:rsidRPr="00A176E8">
        <w:rPr>
          <w:rFonts w:asciiTheme="minorHAnsi" w:hAnsiTheme="minorHAnsi" w:cs="Cambria Math"/>
          <w:sz w:val="24"/>
          <w:szCs w:val="24"/>
        </w:rPr>
        <w:t>‐</w:t>
      </w:r>
      <w:r w:rsidRPr="00A176E8">
        <w:rPr>
          <w:rFonts w:asciiTheme="minorHAnsi" w:hAnsiTheme="minorHAnsi"/>
          <w:sz w:val="24"/>
          <w:szCs w:val="24"/>
        </w:rPr>
        <w:t xml:space="preserve">traditional </w:t>
      </w:r>
      <w:r w:rsidR="0040769C" w:rsidRPr="00A176E8">
        <w:rPr>
          <w:rFonts w:asciiTheme="minorHAnsi" w:hAnsiTheme="minorHAnsi"/>
          <w:sz w:val="24"/>
          <w:szCs w:val="24"/>
        </w:rPr>
        <w:t>g</w:t>
      </w:r>
      <w:r w:rsidRPr="00A176E8">
        <w:rPr>
          <w:rFonts w:asciiTheme="minorHAnsi" w:hAnsiTheme="minorHAnsi"/>
          <w:sz w:val="24"/>
          <w:szCs w:val="24"/>
        </w:rPr>
        <w:t xml:space="preserve">overnment contractors. </w:t>
      </w:r>
      <w:r w:rsidR="0040769C" w:rsidRPr="00A176E8">
        <w:rPr>
          <w:rFonts w:asciiTheme="minorHAnsi" w:hAnsiTheme="minorHAnsi"/>
          <w:sz w:val="24"/>
          <w:szCs w:val="24"/>
        </w:rPr>
        <w:t xml:space="preserve"> MTEC </w:t>
      </w:r>
      <w:r w:rsidRPr="00A176E8">
        <w:rPr>
          <w:rFonts w:asciiTheme="minorHAnsi" w:hAnsiTheme="minorHAnsi"/>
          <w:sz w:val="24"/>
          <w:szCs w:val="24"/>
        </w:rPr>
        <w:t xml:space="preserve">Members will pay annual dues every </w:t>
      </w:r>
      <w:r w:rsidR="00604B24">
        <w:rPr>
          <w:rFonts w:asciiTheme="minorHAnsi" w:hAnsiTheme="minorHAnsi"/>
          <w:sz w:val="24"/>
          <w:szCs w:val="24"/>
        </w:rPr>
        <w:t>January</w:t>
      </w:r>
      <w:r w:rsidRPr="00A176E8">
        <w:rPr>
          <w:rFonts w:asciiTheme="minorHAnsi" w:hAnsiTheme="minorHAnsi"/>
          <w:sz w:val="24"/>
          <w:szCs w:val="24"/>
        </w:rPr>
        <w:t xml:space="preserve"> 1st. </w:t>
      </w:r>
      <w:r w:rsidR="0040769C" w:rsidRPr="00A176E8">
        <w:rPr>
          <w:rFonts w:asciiTheme="minorHAnsi" w:hAnsiTheme="minorHAnsi"/>
          <w:sz w:val="24"/>
          <w:szCs w:val="24"/>
        </w:rPr>
        <w:t xml:space="preserve"> </w:t>
      </w:r>
      <w:r w:rsidRPr="00A176E8">
        <w:rPr>
          <w:rFonts w:asciiTheme="minorHAnsi" w:hAnsiTheme="minorHAnsi"/>
          <w:sz w:val="24"/>
          <w:szCs w:val="24"/>
        </w:rPr>
        <w:t xml:space="preserve">New </w:t>
      </w:r>
      <w:r w:rsidR="00BB08C1" w:rsidRPr="00A176E8">
        <w:rPr>
          <w:rFonts w:asciiTheme="minorHAnsi" w:hAnsiTheme="minorHAnsi"/>
          <w:sz w:val="24"/>
          <w:szCs w:val="24"/>
        </w:rPr>
        <w:t>M</w:t>
      </w:r>
      <w:r w:rsidRPr="00A176E8">
        <w:rPr>
          <w:rFonts w:asciiTheme="minorHAnsi" w:hAnsiTheme="minorHAnsi"/>
          <w:sz w:val="24"/>
          <w:szCs w:val="24"/>
        </w:rPr>
        <w:t>embers will pay pro</w:t>
      </w:r>
      <w:r w:rsidRPr="00A176E8">
        <w:rPr>
          <w:rFonts w:asciiTheme="minorHAnsi" w:hAnsiTheme="minorHAnsi" w:cs="Cambria Math"/>
          <w:sz w:val="24"/>
          <w:szCs w:val="24"/>
        </w:rPr>
        <w:t>‐</w:t>
      </w:r>
      <w:r w:rsidRPr="00A176E8">
        <w:rPr>
          <w:rFonts w:asciiTheme="minorHAnsi" w:hAnsiTheme="minorHAnsi"/>
          <w:sz w:val="24"/>
          <w:szCs w:val="24"/>
        </w:rPr>
        <w:t>rated dues payable upon</w:t>
      </w:r>
      <w:r w:rsidR="0040769C" w:rsidRPr="00A176E8">
        <w:rPr>
          <w:rFonts w:asciiTheme="minorHAnsi" w:hAnsiTheme="minorHAnsi"/>
          <w:sz w:val="24"/>
          <w:szCs w:val="24"/>
        </w:rPr>
        <w:t xml:space="preserve"> </w:t>
      </w:r>
      <w:r w:rsidRPr="00A176E8">
        <w:rPr>
          <w:rFonts w:asciiTheme="minorHAnsi" w:hAnsiTheme="minorHAnsi"/>
          <w:sz w:val="24"/>
          <w:szCs w:val="24"/>
        </w:rPr>
        <w:t>initial acceptance of membership and then $</w:t>
      </w:r>
      <w:r w:rsidR="0040769C" w:rsidRPr="00A176E8">
        <w:rPr>
          <w:rFonts w:asciiTheme="minorHAnsi" w:hAnsiTheme="minorHAnsi"/>
          <w:sz w:val="24"/>
          <w:szCs w:val="24"/>
        </w:rPr>
        <w:t>5,0</w:t>
      </w:r>
      <w:r w:rsidRPr="00A176E8">
        <w:rPr>
          <w:rFonts w:asciiTheme="minorHAnsi" w:hAnsiTheme="minorHAnsi"/>
          <w:sz w:val="24"/>
          <w:szCs w:val="24"/>
        </w:rPr>
        <w:t>00</w:t>
      </w:r>
      <w:r w:rsidR="00E67377">
        <w:rPr>
          <w:rFonts w:asciiTheme="minorHAnsi" w:hAnsiTheme="minorHAnsi"/>
          <w:sz w:val="24"/>
          <w:szCs w:val="24"/>
        </w:rPr>
        <w:t>,</w:t>
      </w:r>
      <w:r w:rsidRPr="00A176E8">
        <w:rPr>
          <w:rFonts w:asciiTheme="minorHAnsi" w:hAnsiTheme="minorHAnsi"/>
          <w:sz w:val="24"/>
          <w:szCs w:val="24"/>
        </w:rPr>
        <w:t xml:space="preserve"> $</w:t>
      </w:r>
      <w:r w:rsidR="0040769C" w:rsidRPr="00A176E8">
        <w:rPr>
          <w:rFonts w:asciiTheme="minorHAnsi" w:hAnsiTheme="minorHAnsi"/>
          <w:sz w:val="24"/>
          <w:szCs w:val="24"/>
        </w:rPr>
        <w:t>1,0</w:t>
      </w:r>
      <w:r w:rsidRPr="00A176E8">
        <w:rPr>
          <w:rFonts w:asciiTheme="minorHAnsi" w:hAnsiTheme="minorHAnsi"/>
          <w:sz w:val="24"/>
          <w:szCs w:val="24"/>
        </w:rPr>
        <w:t xml:space="preserve">00 </w:t>
      </w:r>
      <w:r w:rsidR="00E67377">
        <w:rPr>
          <w:rFonts w:asciiTheme="minorHAnsi" w:hAnsiTheme="minorHAnsi"/>
          <w:sz w:val="24"/>
          <w:szCs w:val="24"/>
        </w:rPr>
        <w:t xml:space="preserve">or $500 </w:t>
      </w:r>
      <w:r w:rsidRPr="00A176E8">
        <w:rPr>
          <w:rFonts w:asciiTheme="minorHAnsi" w:hAnsiTheme="minorHAnsi"/>
          <w:sz w:val="24"/>
          <w:szCs w:val="24"/>
        </w:rPr>
        <w:t xml:space="preserve">respectively per year every </w:t>
      </w:r>
      <w:r w:rsidR="006A0C8C">
        <w:rPr>
          <w:rFonts w:asciiTheme="minorHAnsi" w:hAnsiTheme="minorHAnsi"/>
          <w:sz w:val="24"/>
          <w:szCs w:val="24"/>
        </w:rPr>
        <w:t>January</w:t>
      </w:r>
      <w:r w:rsidRPr="00A176E8">
        <w:rPr>
          <w:rFonts w:asciiTheme="minorHAnsi" w:hAnsiTheme="minorHAnsi"/>
          <w:sz w:val="24"/>
          <w:szCs w:val="24"/>
        </w:rPr>
        <w:t xml:space="preserve"> 1</w:t>
      </w:r>
      <w:r w:rsidRPr="00A176E8">
        <w:rPr>
          <w:rFonts w:asciiTheme="minorHAnsi" w:hAnsiTheme="minorHAnsi"/>
          <w:sz w:val="24"/>
          <w:szCs w:val="24"/>
          <w:vertAlign w:val="superscript"/>
        </w:rPr>
        <w:t>st</w:t>
      </w:r>
      <w:r w:rsidR="0040769C" w:rsidRPr="00A176E8">
        <w:rPr>
          <w:rFonts w:asciiTheme="minorHAnsi" w:hAnsiTheme="minorHAnsi"/>
          <w:sz w:val="24"/>
          <w:szCs w:val="24"/>
        </w:rPr>
        <w:t xml:space="preserve"> </w:t>
      </w:r>
      <w:r w:rsidRPr="00A176E8">
        <w:rPr>
          <w:rFonts w:asciiTheme="minorHAnsi" w:hAnsiTheme="minorHAnsi"/>
          <w:sz w:val="24"/>
          <w:szCs w:val="24"/>
        </w:rPr>
        <w:t>thereafter. The pro</w:t>
      </w:r>
      <w:r w:rsidRPr="00A176E8">
        <w:rPr>
          <w:rFonts w:asciiTheme="minorHAnsi" w:hAnsiTheme="minorHAnsi" w:cs="Cambria Math"/>
          <w:sz w:val="24"/>
          <w:szCs w:val="24"/>
        </w:rPr>
        <w:t>‐</w:t>
      </w:r>
      <w:r w:rsidRPr="00A176E8">
        <w:rPr>
          <w:rFonts w:asciiTheme="minorHAnsi" w:hAnsiTheme="minorHAnsi"/>
          <w:sz w:val="24"/>
          <w:szCs w:val="24"/>
        </w:rPr>
        <w:t>rated dues structure, based upon the date of initial application acceptance, is as</w:t>
      </w:r>
      <w:r w:rsidR="0040769C" w:rsidRPr="00A176E8">
        <w:rPr>
          <w:rFonts w:asciiTheme="minorHAnsi" w:hAnsiTheme="minorHAnsi"/>
          <w:sz w:val="24"/>
          <w:szCs w:val="24"/>
        </w:rPr>
        <w:t xml:space="preserve"> </w:t>
      </w:r>
      <w:r w:rsidRPr="00A176E8">
        <w:rPr>
          <w:rFonts w:asciiTheme="minorHAnsi" w:hAnsiTheme="minorHAnsi"/>
          <w:sz w:val="24"/>
          <w:szCs w:val="24"/>
        </w:rPr>
        <w:t>follows:</w:t>
      </w:r>
      <w:r w:rsidR="00BB08C1" w:rsidRPr="00A176E8">
        <w:rPr>
          <w:rFonts w:asciiTheme="minorHAnsi" w:hAnsiTheme="minorHAnsi"/>
          <w:sz w:val="24"/>
          <w:szCs w:val="24"/>
        </w:rPr>
        <w:br/>
      </w:r>
    </w:p>
    <w:p w14:paraId="7358BC70" w14:textId="77777777" w:rsidR="0040769C" w:rsidRPr="00A176E8" w:rsidRDefault="0040769C" w:rsidP="0040769C">
      <w:pPr>
        <w:autoSpaceDE w:val="0"/>
        <w:autoSpaceDN w:val="0"/>
        <w:adjustRightInd w:val="0"/>
        <w:ind w:left="720"/>
        <w:contextualSpacing/>
        <w:rPr>
          <w:rFonts w:asciiTheme="minorHAnsi" w:hAnsiTheme="minorHAnsi"/>
          <w:sz w:val="24"/>
          <w:szCs w:val="24"/>
        </w:rPr>
      </w:pPr>
      <w:r w:rsidRPr="00A176E8">
        <w:rPr>
          <w:rFonts w:asciiTheme="minorHAnsi" w:hAnsiTheme="minorHAnsi"/>
          <w:sz w:val="24"/>
          <w:szCs w:val="24"/>
        </w:rPr>
        <w:t xml:space="preserve">(a)  </w:t>
      </w:r>
      <w:r w:rsidR="004A3E4C" w:rsidRPr="00A176E8">
        <w:rPr>
          <w:rFonts w:asciiTheme="minorHAnsi" w:hAnsiTheme="minorHAnsi"/>
          <w:sz w:val="24"/>
          <w:szCs w:val="24"/>
        </w:rPr>
        <w:t xml:space="preserve">Large Business: </w:t>
      </w:r>
      <w:r w:rsidRPr="00A176E8">
        <w:rPr>
          <w:rFonts w:asciiTheme="minorHAnsi" w:hAnsiTheme="minorHAnsi"/>
          <w:sz w:val="24"/>
          <w:szCs w:val="24"/>
        </w:rPr>
        <w:br/>
      </w:r>
    </w:p>
    <w:p w14:paraId="7358BC71" w14:textId="4514792A" w:rsidR="0040769C" w:rsidRPr="00A176E8" w:rsidRDefault="00604B24"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January through December</w:t>
      </w:r>
      <w:r w:rsidR="0040769C" w:rsidRPr="00A176E8">
        <w:rPr>
          <w:rFonts w:asciiTheme="minorHAnsi" w:hAnsiTheme="minorHAnsi"/>
          <w:szCs w:val="24"/>
        </w:rPr>
        <w:t>:  $5,000</w:t>
      </w:r>
    </w:p>
    <w:p w14:paraId="7358BC72" w14:textId="2715DA4A" w:rsidR="0040769C" w:rsidRPr="00A176E8" w:rsidRDefault="00604B24"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 xml:space="preserve">April </w:t>
      </w:r>
      <w:r w:rsidR="002C0CCA">
        <w:rPr>
          <w:rFonts w:asciiTheme="minorHAnsi" w:hAnsiTheme="minorHAnsi"/>
          <w:szCs w:val="24"/>
        </w:rPr>
        <w:t>through June</w:t>
      </w:r>
      <w:r w:rsidR="0040769C" w:rsidRPr="00A176E8">
        <w:rPr>
          <w:rFonts w:asciiTheme="minorHAnsi" w:hAnsiTheme="minorHAnsi"/>
          <w:szCs w:val="24"/>
        </w:rPr>
        <w:t>:  $3,750</w:t>
      </w:r>
    </w:p>
    <w:p w14:paraId="7358BC73" w14:textId="23681210" w:rsidR="0040769C" w:rsidRPr="00A176E8" w:rsidRDefault="002C0CCA" w:rsidP="002C0CCA">
      <w:pPr>
        <w:pStyle w:val="ListParagraph"/>
        <w:numPr>
          <w:ilvl w:val="0"/>
          <w:numId w:val="16"/>
        </w:numPr>
        <w:autoSpaceDE w:val="0"/>
        <w:autoSpaceDN w:val="0"/>
        <w:adjustRightInd w:val="0"/>
        <w:contextualSpacing/>
        <w:rPr>
          <w:rFonts w:asciiTheme="minorHAnsi" w:hAnsiTheme="minorHAnsi"/>
          <w:szCs w:val="24"/>
        </w:rPr>
      </w:pPr>
      <w:r w:rsidRPr="002C0CCA">
        <w:rPr>
          <w:rFonts w:asciiTheme="minorHAnsi" w:hAnsiTheme="minorHAnsi"/>
          <w:szCs w:val="24"/>
        </w:rPr>
        <w:t>July through September</w:t>
      </w:r>
      <w:r w:rsidR="0040769C" w:rsidRPr="00A176E8">
        <w:rPr>
          <w:rFonts w:asciiTheme="minorHAnsi" w:hAnsiTheme="minorHAnsi"/>
          <w:szCs w:val="24"/>
        </w:rPr>
        <w:t>:  $2,500</w:t>
      </w:r>
    </w:p>
    <w:p w14:paraId="7358BC74" w14:textId="4380A781" w:rsidR="0040769C" w:rsidRPr="00A176E8" w:rsidRDefault="002C0CCA"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October through December</w:t>
      </w:r>
      <w:r w:rsidR="0040769C" w:rsidRPr="00A176E8">
        <w:rPr>
          <w:rFonts w:asciiTheme="minorHAnsi" w:hAnsiTheme="minorHAnsi"/>
          <w:szCs w:val="24"/>
        </w:rPr>
        <w:t>:  $1,250</w:t>
      </w:r>
      <w:r w:rsidR="0040769C" w:rsidRPr="00A176E8">
        <w:rPr>
          <w:rFonts w:asciiTheme="minorHAnsi" w:hAnsiTheme="minorHAnsi"/>
          <w:szCs w:val="24"/>
        </w:rPr>
        <w:br/>
      </w:r>
    </w:p>
    <w:p w14:paraId="7358BC75" w14:textId="0F3CD703" w:rsidR="004A3E4C" w:rsidRPr="00A176E8" w:rsidRDefault="0040769C" w:rsidP="0040769C">
      <w:pPr>
        <w:autoSpaceDE w:val="0"/>
        <w:autoSpaceDN w:val="0"/>
        <w:adjustRightInd w:val="0"/>
        <w:ind w:left="720"/>
        <w:rPr>
          <w:rFonts w:asciiTheme="minorHAnsi" w:hAnsiTheme="minorHAnsi"/>
          <w:sz w:val="24"/>
          <w:szCs w:val="24"/>
        </w:rPr>
      </w:pPr>
      <w:r w:rsidRPr="00A176E8">
        <w:rPr>
          <w:rFonts w:asciiTheme="minorHAnsi" w:hAnsiTheme="minorHAnsi"/>
          <w:sz w:val="24"/>
          <w:szCs w:val="24"/>
        </w:rPr>
        <w:t xml:space="preserve">(b)  </w:t>
      </w:r>
      <w:r w:rsidR="004A3E4C" w:rsidRPr="00A176E8">
        <w:rPr>
          <w:rFonts w:asciiTheme="minorHAnsi" w:hAnsiTheme="minorHAnsi"/>
          <w:sz w:val="24"/>
          <w:szCs w:val="24"/>
        </w:rPr>
        <w:t>All other</w:t>
      </w:r>
      <w:r w:rsidR="00543681">
        <w:rPr>
          <w:rFonts w:asciiTheme="minorHAnsi" w:hAnsiTheme="minorHAnsi"/>
          <w:sz w:val="24"/>
          <w:szCs w:val="24"/>
        </w:rPr>
        <w:t xml:space="preserve"> </w:t>
      </w:r>
      <w:r w:rsidR="004A3E4C" w:rsidRPr="00A176E8">
        <w:rPr>
          <w:rFonts w:asciiTheme="minorHAnsi" w:hAnsiTheme="minorHAnsi"/>
          <w:sz w:val="24"/>
          <w:szCs w:val="24"/>
        </w:rPr>
        <w:t>s</w:t>
      </w:r>
      <w:r w:rsidR="00543681">
        <w:rPr>
          <w:rFonts w:asciiTheme="minorHAnsi" w:hAnsiTheme="minorHAnsi"/>
          <w:sz w:val="24"/>
          <w:szCs w:val="24"/>
        </w:rPr>
        <w:t>ingle organization entities</w:t>
      </w:r>
      <w:r w:rsidR="008D7699">
        <w:rPr>
          <w:rFonts w:asciiTheme="minorHAnsi" w:hAnsiTheme="minorHAnsi"/>
          <w:sz w:val="24"/>
          <w:szCs w:val="24"/>
        </w:rPr>
        <w:t xml:space="preserve"> (includes multi-member </w:t>
      </w:r>
      <w:r w:rsidR="00E67377">
        <w:rPr>
          <w:rFonts w:asciiTheme="minorHAnsi" w:hAnsiTheme="minorHAnsi"/>
          <w:sz w:val="24"/>
          <w:szCs w:val="24"/>
        </w:rPr>
        <w:t>organizations capable of conduc</w:t>
      </w:r>
      <w:r w:rsidR="008D7699">
        <w:rPr>
          <w:rFonts w:asciiTheme="minorHAnsi" w:hAnsiTheme="minorHAnsi"/>
          <w:sz w:val="24"/>
          <w:szCs w:val="24"/>
        </w:rPr>
        <w:t xml:space="preserve">ting their own research and development operations per </w:t>
      </w:r>
      <w:r w:rsidR="00B63F0F">
        <w:rPr>
          <w:rFonts w:asciiTheme="minorHAnsi" w:hAnsiTheme="minorHAnsi"/>
          <w:sz w:val="24"/>
          <w:szCs w:val="24"/>
        </w:rPr>
        <w:t xml:space="preserve">paragraph </w:t>
      </w:r>
      <w:r w:rsidR="008D7699">
        <w:rPr>
          <w:rFonts w:asciiTheme="minorHAnsi" w:hAnsiTheme="minorHAnsi"/>
          <w:sz w:val="24"/>
          <w:szCs w:val="24"/>
        </w:rPr>
        <w:t>3.2.1 above</w:t>
      </w:r>
      <w:r w:rsidR="004A3E4C" w:rsidRPr="00A176E8">
        <w:rPr>
          <w:rFonts w:asciiTheme="minorHAnsi" w:hAnsiTheme="minorHAnsi"/>
          <w:sz w:val="24"/>
          <w:szCs w:val="24"/>
        </w:rPr>
        <w:t>:</w:t>
      </w:r>
    </w:p>
    <w:p w14:paraId="7358BC76" w14:textId="77777777" w:rsidR="0040769C" w:rsidRPr="00A176E8" w:rsidRDefault="0040769C" w:rsidP="0040769C">
      <w:pPr>
        <w:autoSpaceDE w:val="0"/>
        <w:autoSpaceDN w:val="0"/>
        <w:adjustRightInd w:val="0"/>
        <w:ind w:left="720"/>
        <w:rPr>
          <w:rFonts w:asciiTheme="minorHAnsi" w:hAnsiTheme="minorHAnsi"/>
          <w:sz w:val="24"/>
          <w:szCs w:val="24"/>
        </w:rPr>
      </w:pPr>
    </w:p>
    <w:p w14:paraId="180B2F85" w14:textId="48E49852"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sidRPr="002C0CCA">
        <w:rPr>
          <w:rFonts w:asciiTheme="minorHAnsi" w:hAnsiTheme="minorHAnsi"/>
          <w:szCs w:val="24"/>
        </w:rPr>
        <w:lastRenderedPageBreak/>
        <w:t>January through December:  $</w:t>
      </w:r>
      <w:r>
        <w:rPr>
          <w:rFonts w:asciiTheme="minorHAnsi" w:hAnsiTheme="minorHAnsi"/>
          <w:szCs w:val="24"/>
        </w:rPr>
        <w:t>1,000</w:t>
      </w:r>
    </w:p>
    <w:p w14:paraId="002AC73B" w14:textId="304F78C0"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April through June:  $</w:t>
      </w:r>
      <w:r w:rsidRPr="002C0CCA">
        <w:rPr>
          <w:rFonts w:asciiTheme="minorHAnsi" w:hAnsiTheme="minorHAnsi"/>
          <w:szCs w:val="24"/>
        </w:rPr>
        <w:t>750</w:t>
      </w:r>
    </w:p>
    <w:p w14:paraId="0429C19C" w14:textId="49545BC9"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July through September:  $</w:t>
      </w:r>
      <w:r w:rsidRPr="002C0CCA">
        <w:rPr>
          <w:rFonts w:asciiTheme="minorHAnsi" w:hAnsiTheme="minorHAnsi"/>
          <w:szCs w:val="24"/>
        </w:rPr>
        <w:t>500</w:t>
      </w:r>
    </w:p>
    <w:p w14:paraId="3551C5AF" w14:textId="2C0A51CA" w:rsidR="00543681" w:rsidRPr="008D7699"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October through December:  $</w:t>
      </w:r>
      <w:r w:rsidRPr="002C0CCA">
        <w:rPr>
          <w:rFonts w:asciiTheme="minorHAnsi" w:hAnsiTheme="minorHAnsi"/>
          <w:szCs w:val="24"/>
        </w:rPr>
        <w:t>250</w:t>
      </w:r>
      <w:r w:rsidR="00543681" w:rsidRPr="00543681">
        <w:rPr>
          <w:rFonts w:asciiTheme="minorHAnsi" w:hAnsiTheme="minorHAnsi"/>
          <w:szCs w:val="24"/>
        </w:rPr>
        <w:br/>
      </w:r>
    </w:p>
    <w:p w14:paraId="766CF85B" w14:textId="2C114FE1" w:rsidR="00543681" w:rsidRDefault="00543681" w:rsidP="00C0111A">
      <w:pPr>
        <w:autoSpaceDE w:val="0"/>
        <w:autoSpaceDN w:val="0"/>
        <w:adjustRightInd w:val="0"/>
        <w:rPr>
          <w:rFonts w:asciiTheme="minorHAnsi" w:hAnsiTheme="minorHAnsi"/>
          <w:szCs w:val="24"/>
        </w:rPr>
      </w:pPr>
      <w:r w:rsidRPr="00C0111A">
        <w:rPr>
          <w:rFonts w:asciiTheme="minorHAnsi" w:hAnsiTheme="minorHAnsi"/>
          <w:sz w:val="24"/>
          <w:szCs w:val="24"/>
        </w:rPr>
        <w:t xml:space="preserve">(c)  Multi-member organizations </w:t>
      </w:r>
      <w:r>
        <w:rPr>
          <w:rFonts w:asciiTheme="minorHAnsi" w:hAnsiTheme="minorHAnsi"/>
          <w:sz w:val="24"/>
          <w:szCs w:val="24"/>
        </w:rPr>
        <w:t>that cannot conduct their own research and development operations</w:t>
      </w:r>
      <w:r w:rsidR="008D7699">
        <w:rPr>
          <w:rFonts w:asciiTheme="minorHAnsi" w:hAnsiTheme="minorHAnsi"/>
          <w:sz w:val="24"/>
          <w:szCs w:val="24"/>
        </w:rPr>
        <w:t xml:space="preserve"> per</w:t>
      </w:r>
      <w:r>
        <w:rPr>
          <w:rFonts w:asciiTheme="minorHAnsi" w:hAnsiTheme="minorHAnsi"/>
          <w:sz w:val="24"/>
          <w:szCs w:val="24"/>
        </w:rPr>
        <w:t xml:space="preserve"> </w:t>
      </w:r>
      <w:r w:rsidR="00B63F0F">
        <w:rPr>
          <w:rFonts w:asciiTheme="minorHAnsi" w:hAnsiTheme="minorHAnsi"/>
          <w:sz w:val="24"/>
          <w:szCs w:val="24"/>
        </w:rPr>
        <w:t xml:space="preserve">paragraph </w:t>
      </w:r>
      <w:r>
        <w:rPr>
          <w:rFonts w:asciiTheme="minorHAnsi" w:hAnsiTheme="minorHAnsi"/>
          <w:sz w:val="24"/>
          <w:szCs w:val="24"/>
        </w:rPr>
        <w:t>3.2.1 above:</w:t>
      </w:r>
    </w:p>
    <w:p w14:paraId="1AD12F7C" w14:textId="77777777" w:rsidR="008D7699" w:rsidRDefault="008D7699" w:rsidP="00C0111A">
      <w:pPr>
        <w:autoSpaceDE w:val="0"/>
        <w:autoSpaceDN w:val="0"/>
        <w:adjustRightInd w:val="0"/>
        <w:rPr>
          <w:rFonts w:asciiTheme="minorHAnsi" w:hAnsiTheme="minorHAnsi"/>
          <w:szCs w:val="24"/>
        </w:rPr>
      </w:pPr>
    </w:p>
    <w:p w14:paraId="1A6DBDB2" w14:textId="1DD98FFE"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J</w:t>
      </w:r>
      <w:r>
        <w:rPr>
          <w:rFonts w:asciiTheme="minorHAnsi" w:hAnsiTheme="minorHAnsi"/>
          <w:szCs w:val="24"/>
        </w:rPr>
        <w:t>anuary through December:  $500</w:t>
      </w:r>
    </w:p>
    <w:p w14:paraId="7F1326A8" w14:textId="055FC128"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April through June:  $3</w:t>
      </w:r>
      <w:r>
        <w:rPr>
          <w:rFonts w:asciiTheme="minorHAnsi" w:hAnsiTheme="minorHAnsi"/>
          <w:szCs w:val="24"/>
        </w:rPr>
        <w:t>75</w:t>
      </w:r>
    </w:p>
    <w:p w14:paraId="1CBF08CC" w14:textId="4BA57EA7"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July through September:  $2</w:t>
      </w:r>
      <w:r>
        <w:rPr>
          <w:rFonts w:asciiTheme="minorHAnsi" w:hAnsiTheme="minorHAnsi"/>
          <w:szCs w:val="24"/>
        </w:rPr>
        <w:t>50</w:t>
      </w:r>
    </w:p>
    <w:p w14:paraId="7358BC7A" w14:textId="356AB550" w:rsidR="0040769C" w:rsidRPr="008D7699"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October through December:  $</w:t>
      </w:r>
      <w:r>
        <w:rPr>
          <w:rFonts w:asciiTheme="minorHAnsi" w:hAnsiTheme="minorHAnsi"/>
          <w:szCs w:val="24"/>
        </w:rPr>
        <w:t>125</w:t>
      </w:r>
      <w:r w:rsidR="008D7699" w:rsidRPr="00543681">
        <w:rPr>
          <w:rFonts w:asciiTheme="minorHAnsi" w:hAnsiTheme="minorHAnsi"/>
          <w:szCs w:val="24"/>
        </w:rPr>
        <w:br/>
      </w:r>
    </w:p>
    <w:p w14:paraId="7358BC7B" w14:textId="77777777" w:rsidR="0028563A" w:rsidRPr="00A176E8" w:rsidRDefault="0040769C" w:rsidP="0040769C">
      <w:pPr>
        <w:autoSpaceDE w:val="0"/>
        <w:autoSpaceDN w:val="0"/>
        <w:adjustRightInd w:val="0"/>
        <w:rPr>
          <w:rFonts w:asciiTheme="minorHAnsi" w:hAnsiTheme="minorHAnsi"/>
          <w:sz w:val="24"/>
          <w:szCs w:val="24"/>
        </w:rPr>
      </w:pPr>
      <w:r w:rsidRPr="00A176E8">
        <w:rPr>
          <w:rFonts w:asciiTheme="minorHAnsi" w:hAnsiTheme="minorHAnsi"/>
          <w:sz w:val="24"/>
          <w:szCs w:val="24"/>
        </w:rPr>
        <w:t>The U.S. Small Business Administration (</w:t>
      </w:r>
      <w:r w:rsidR="004A3E4C" w:rsidRPr="00A176E8">
        <w:rPr>
          <w:rFonts w:asciiTheme="minorHAnsi" w:hAnsiTheme="minorHAnsi"/>
          <w:sz w:val="24"/>
          <w:szCs w:val="24"/>
        </w:rPr>
        <w:t>SBA</w:t>
      </w:r>
      <w:r w:rsidRPr="00A176E8">
        <w:rPr>
          <w:rFonts w:asciiTheme="minorHAnsi" w:hAnsiTheme="minorHAnsi"/>
          <w:sz w:val="24"/>
          <w:szCs w:val="24"/>
        </w:rPr>
        <w:t>)</w:t>
      </w:r>
      <w:r w:rsidR="004A3E4C" w:rsidRPr="00A176E8">
        <w:rPr>
          <w:rFonts w:asciiTheme="minorHAnsi" w:hAnsiTheme="minorHAnsi"/>
          <w:sz w:val="24"/>
          <w:szCs w:val="24"/>
        </w:rPr>
        <w:t xml:space="preserve"> size standards will be used to determine business size. </w:t>
      </w:r>
      <w:r w:rsidR="00461E49">
        <w:rPr>
          <w:rFonts w:asciiTheme="minorHAnsi" w:hAnsiTheme="minorHAnsi"/>
          <w:sz w:val="24"/>
          <w:szCs w:val="24"/>
        </w:rPr>
        <w:t xml:space="preserve"> </w:t>
      </w:r>
      <w:r w:rsidR="004A3E4C" w:rsidRPr="00A176E8">
        <w:rPr>
          <w:rFonts w:asciiTheme="minorHAnsi" w:hAnsiTheme="minorHAnsi"/>
          <w:sz w:val="24"/>
          <w:szCs w:val="24"/>
        </w:rPr>
        <w:t>Small business size standards define the largest</w:t>
      </w:r>
      <w:r w:rsidRPr="00A176E8">
        <w:rPr>
          <w:rFonts w:asciiTheme="minorHAnsi" w:hAnsiTheme="minorHAnsi"/>
          <w:sz w:val="24"/>
          <w:szCs w:val="24"/>
        </w:rPr>
        <w:t xml:space="preserve"> </w:t>
      </w:r>
      <w:r w:rsidR="004A3E4C" w:rsidRPr="00A176E8">
        <w:rPr>
          <w:rFonts w:asciiTheme="minorHAnsi" w:hAnsiTheme="minorHAnsi"/>
          <w:sz w:val="24"/>
          <w:szCs w:val="24"/>
        </w:rPr>
        <w:t>that a business concern, including all of its affiliates, may be and yet qualify as a small business concern for</w:t>
      </w:r>
      <w:r w:rsidRPr="00A176E8">
        <w:rPr>
          <w:rFonts w:asciiTheme="minorHAnsi" w:hAnsiTheme="minorHAnsi"/>
          <w:sz w:val="24"/>
          <w:szCs w:val="24"/>
        </w:rPr>
        <w:t xml:space="preserve"> </w:t>
      </w:r>
      <w:r w:rsidR="004A3E4C" w:rsidRPr="00A176E8">
        <w:rPr>
          <w:rFonts w:asciiTheme="minorHAnsi" w:hAnsiTheme="minorHAnsi"/>
          <w:sz w:val="24"/>
          <w:szCs w:val="24"/>
        </w:rPr>
        <w:t>SBA and most other federal programs</w:t>
      </w:r>
      <w:r w:rsidRPr="00A176E8">
        <w:rPr>
          <w:rFonts w:asciiTheme="minorHAnsi" w:hAnsiTheme="minorHAnsi"/>
          <w:sz w:val="24"/>
          <w:szCs w:val="24"/>
        </w:rPr>
        <w:t xml:space="preserve">.  </w:t>
      </w:r>
      <w:r w:rsidR="004A3E4C" w:rsidRPr="00A176E8">
        <w:rPr>
          <w:rFonts w:asciiTheme="minorHAnsi" w:hAnsiTheme="minorHAnsi"/>
          <w:sz w:val="24"/>
          <w:szCs w:val="24"/>
        </w:rPr>
        <w:t>The SBA has established two widely used size standards –</w:t>
      </w:r>
      <w:r w:rsidRPr="00A176E8">
        <w:rPr>
          <w:rFonts w:asciiTheme="minorHAnsi" w:hAnsiTheme="minorHAnsi"/>
          <w:sz w:val="24"/>
          <w:szCs w:val="24"/>
        </w:rPr>
        <w:t xml:space="preserve"> </w:t>
      </w:r>
      <w:r w:rsidR="004A3E4C" w:rsidRPr="00A176E8">
        <w:rPr>
          <w:rFonts w:asciiTheme="minorHAnsi" w:hAnsiTheme="minorHAnsi"/>
          <w:sz w:val="24"/>
          <w:szCs w:val="24"/>
        </w:rPr>
        <w:t>500 employees for most manufacturing and $7.5 million in average annual receipts for many</w:t>
      </w:r>
      <w:r w:rsidRPr="00A176E8">
        <w:rPr>
          <w:rFonts w:asciiTheme="minorHAnsi" w:hAnsiTheme="minorHAnsi"/>
          <w:sz w:val="24"/>
          <w:szCs w:val="24"/>
        </w:rPr>
        <w:t xml:space="preserve"> </w:t>
      </w:r>
      <w:r w:rsidR="004A3E4C" w:rsidRPr="00A176E8">
        <w:rPr>
          <w:rFonts w:asciiTheme="minorHAnsi" w:hAnsiTheme="minorHAnsi"/>
          <w:sz w:val="24"/>
          <w:szCs w:val="24"/>
        </w:rPr>
        <w:t>non</w:t>
      </w:r>
      <w:r w:rsidRPr="00A176E8">
        <w:rPr>
          <w:rFonts w:asciiTheme="minorHAnsi" w:hAnsiTheme="minorHAnsi"/>
          <w:sz w:val="24"/>
          <w:szCs w:val="24"/>
        </w:rPr>
        <w:t>-</w:t>
      </w:r>
      <w:r w:rsidR="004A3E4C" w:rsidRPr="00A176E8">
        <w:rPr>
          <w:rFonts w:asciiTheme="minorHAnsi" w:hAnsiTheme="minorHAnsi"/>
          <w:sz w:val="24"/>
          <w:szCs w:val="24"/>
        </w:rPr>
        <w:t xml:space="preserve">manufacturing </w:t>
      </w:r>
      <w:r w:rsidRPr="00A176E8">
        <w:rPr>
          <w:rFonts w:asciiTheme="minorHAnsi" w:hAnsiTheme="minorHAnsi"/>
          <w:sz w:val="24"/>
          <w:szCs w:val="24"/>
        </w:rPr>
        <w:t>i</w:t>
      </w:r>
      <w:r w:rsidR="004A3E4C" w:rsidRPr="00A176E8">
        <w:rPr>
          <w:rFonts w:asciiTheme="minorHAnsi" w:hAnsiTheme="minorHAnsi"/>
          <w:sz w:val="24"/>
          <w:szCs w:val="24"/>
        </w:rPr>
        <w:t>ndustries.</w:t>
      </w:r>
    </w:p>
    <w:p w14:paraId="7358BC7C" w14:textId="77777777" w:rsidR="00705C51" w:rsidRDefault="00705C51" w:rsidP="0040769C">
      <w:pPr>
        <w:autoSpaceDE w:val="0"/>
        <w:autoSpaceDN w:val="0"/>
        <w:adjustRightInd w:val="0"/>
        <w:rPr>
          <w:rFonts w:asciiTheme="minorHAnsi" w:hAnsiTheme="minorHAnsi"/>
          <w:sz w:val="24"/>
          <w:szCs w:val="24"/>
        </w:rPr>
      </w:pPr>
    </w:p>
    <w:p w14:paraId="7358BC7D" w14:textId="77777777" w:rsidR="0040769C" w:rsidRPr="00A176E8" w:rsidRDefault="0040769C" w:rsidP="0040769C">
      <w:pPr>
        <w:autoSpaceDE w:val="0"/>
        <w:autoSpaceDN w:val="0"/>
        <w:adjustRightInd w:val="0"/>
        <w:rPr>
          <w:rFonts w:asciiTheme="minorHAnsi" w:hAnsiTheme="minorHAnsi"/>
          <w:b/>
          <w:sz w:val="24"/>
          <w:szCs w:val="24"/>
        </w:rPr>
      </w:pPr>
      <w:r w:rsidRPr="00A176E8">
        <w:rPr>
          <w:rFonts w:asciiTheme="minorHAnsi" w:hAnsiTheme="minorHAnsi"/>
          <w:sz w:val="24"/>
          <w:szCs w:val="24"/>
        </w:rPr>
        <w:t xml:space="preserve">The MTEC Board may adjust the membership dues structure from time to time </w:t>
      </w:r>
      <w:r w:rsidR="00BB08C1" w:rsidRPr="00A176E8">
        <w:rPr>
          <w:rFonts w:asciiTheme="minorHAnsi" w:hAnsiTheme="minorHAnsi"/>
          <w:sz w:val="24"/>
          <w:szCs w:val="24"/>
        </w:rPr>
        <w:t>to sustain the Consortium’s ability to balance its revenues and expenses.</w:t>
      </w:r>
    </w:p>
    <w:p w14:paraId="7358BC7E" w14:textId="77777777" w:rsidR="00705C51" w:rsidRDefault="00705C51" w:rsidP="000B5FD3">
      <w:pPr>
        <w:pStyle w:val="BodyText"/>
        <w:rPr>
          <w:rFonts w:asciiTheme="minorHAnsi" w:hAnsiTheme="minorHAnsi"/>
          <w:b/>
        </w:rPr>
      </w:pPr>
    </w:p>
    <w:p w14:paraId="7358BC7F" w14:textId="2B3D1BA7" w:rsidR="0017500A" w:rsidRDefault="0097581B" w:rsidP="000B5FD3">
      <w:pPr>
        <w:pStyle w:val="BodyText"/>
        <w:rPr>
          <w:rFonts w:asciiTheme="minorHAnsi" w:hAnsiTheme="minorHAnsi"/>
        </w:rPr>
      </w:pPr>
      <w:r w:rsidRPr="00A176E8">
        <w:rPr>
          <w:rFonts w:asciiTheme="minorHAnsi" w:hAnsiTheme="minorHAnsi"/>
          <w:b/>
        </w:rPr>
        <w:t>3.</w:t>
      </w:r>
      <w:r w:rsidR="005A32E9" w:rsidRPr="00A176E8">
        <w:rPr>
          <w:rFonts w:asciiTheme="minorHAnsi" w:hAnsiTheme="minorHAnsi"/>
          <w:b/>
        </w:rPr>
        <w:t>4</w:t>
      </w:r>
      <w:r w:rsidR="00FC032E" w:rsidRPr="00A176E8">
        <w:rPr>
          <w:rFonts w:asciiTheme="minorHAnsi" w:hAnsiTheme="minorHAnsi"/>
          <w:b/>
        </w:rPr>
        <w:tab/>
      </w:r>
      <w:r w:rsidR="00BB08C1" w:rsidRPr="00A176E8">
        <w:rPr>
          <w:rFonts w:asciiTheme="minorHAnsi" w:hAnsiTheme="minorHAnsi"/>
          <w:b/>
        </w:rPr>
        <w:t>Research Project Award Assessments</w:t>
      </w:r>
      <w:r w:rsidRPr="00A176E8">
        <w:rPr>
          <w:rFonts w:asciiTheme="minorHAnsi" w:hAnsiTheme="minorHAnsi"/>
          <w:b/>
          <w:bCs/>
        </w:rPr>
        <w:t xml:space="preserve">.  </w:t>
      </w:r>
      <w:r w:rsidR="00BB08C1" w:rsidRPr="00A176E8">
        <w:rPr>
          <w:rFonts w:asciiTheme="minorHAnsi" w:hAnsiTheme="minorHAnsi"/>
        </w:rPr>
        <w:t xml:space="preserve">In addition to any initial and annual dues that all MTEC </w:t>
      </w:r>
      <w:r w:rsidR="002C2F86" w:rsidRPr="00A176E8">
        <w:rPr>
          <w:rFonts w:asciiTheme="minorHAnsi" w:hAnsiTheme="minorHAnsi"/>
        </w:rPr>
        <w:t xml:space="preserve">Members </w:t>
      </w:r>
      <w:r w:rsidR="00BB08C1" w:rsidRPr="00A176E8">
        <w:rPr>
          <w:rFonts w:asciiTheme="minorHAnsi" w:hAnsiTheme="minorHAnsi"/>
        </w:rPr>
        <w:t xml:space="preserve">are required to pay, each recipient of a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award</w:t>
      </w:r>
      <w:r w:rsidR="00BB08C1" w:rsidRPr="00A176E8">
        <w:rPr>
          <w:rFonts w:asciiTheme="minorHAnsi" w:hAnsiTheme="minorHAnsi"/>
        </w:rPr>
        <w:t xml:space="preserve"> under the OTA shall pay MTEC an amount equal to one percent (1.0%) of the total funded value of each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t>
      </w:r>
      <w:r w:rsidR="00BB08C1" w:rsidRPr="00A176E8">
        <w:rPr>
          <w:rFonts w:asciiTheme="minorHAnsi" w:hAnsiTheme="minorHAnsi"/>
        </w:rPr>
        <w:t xml:space="preserve">ward.  Such deposits shall be due not later than ninety (90) days after the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t>
      </w:r>
      <w:r w:rsidR="00BB08C1" w:rsidRPr="00A176E8">
        <w:rPr>
          <w:rFonts w:asciiTheme="minorHAnsi" w:hAnsiTheme="minorHAnsi"/>
        </w:rPr>
        <w:t xml:space="preserve">ward.  </w:t>
      </w:r>
      <w:r w:rsidR="000B5FD3" w:rsidRPr="00A176E8">
        <w:rPr>
          <w:rFonts w:asciiTheme="minorHAnsi" w:hAnsiTheme="minorHAnsi"/>
        </w:rPr>
        <w:t xml:space="preserve">Members who have not paid the assessment or dues within ninety (90) days of the due date are not “Members in good standing” for additional </w:t>
      </w:r>
      <w:r w:rsidR="00917AA1">
        <w:rPr>
          <w:rFonts w:asciiTheme="minorHAnsi" w:hAnsiTheme="minorHAnsi"/>
        </w:rPr>
        <w:t>r</w:t>
      </w:r>
      <w:r w:rsidR="000B5FD3" w:rsidRPr="00A176E8">
        <w:rPr>
          <w:rFonts w:asciiTheme="minorHAnsi" w:hAnsiTheme="minorHAnsi"/>
        </w:rPr>
        <w:t xml:space="preserve">esearch </w:t>
      </w:r>
      <w:r w:rsidR="00917AA1">
        <w:rPr>
          <w:rFonts w:asciiTheme="minorHAnsi" w:hAnsiTheme="minorHAnsi"/>
        </w:rPr>
        <w:t>p</w:t>
      </w:r>
      <w:r w:rsidR="000B5FD3" w:rsidRPr="00A176E8">
        <w:rPr>
          <w:rFonts w:asciiTheme="minorHAnsi" w:hAnsiTheme="minorHAnsi"/>
        </w:rPr>
        <w:t xml:space="preserve">roject </w:t>
      </w:r>
      <w:r w:rsidR="00917AA1">
        <w:rPr>
          <w:rFonts w:asciiTheme="minorHAnsi" w:hAnsiTheme="minorHAnsi"/>
        </w:rPr>
        <w:t>a</w:t>
      </w:r>
      <w:r w:rsidR="000B5FD3" w:rsidRPr="00A176E8">
        <w:rPr>
          <w:rFonts w:asciiTheme="minorHAnsi" w:hAnsiTheme="minorHAnsi"/>
        </w:rPr>
        <w:t xml:space="preserve">wards, or for participation in general or committee meetings </w:t>
      </w:r>
      <w:r w:rsidR="00917AA1">
        <w:rPr>
          <w:rFonts w:asciiTheme="minorHAnsi" w:hAnsiTheme="minorHAnsi"/>
        </w:rPr>
        <w:t xml:space="preserve">or otherwise </w:t>
      </w:r>
      <w:r w:rsidR="000B5FD3" w:rsidRPr="00A176E8">
        <w:rPr>
          <w:rFonts w:asciiTheme="minorHAnsi" w:hAnsiTheme="minorHAnsi"/>
        </w:rPr>
        <w:t xml:space="preserve">until the delinquency is cured.  </w:t>
      </w:r>
    </w:p>
    <w:p w14:paraId="7358BC80" w14:textId="77777777" w:rsidR="0097581B" w:rsidRDefault="000919BB" w:rsidP="000B5FD3">
      <w:pPr>
        <w:pStyle w:val="BodyText"/>
        <w:rPr>
          <w:rFonts w:asciiTheme="minorHAnsi" w:hAnsiTheme="minorHAnsi"/>
        </w:rPr>
      </w:pPr>
      <w:r w:rsidRPr="00A176E8">
        <w:rPr>
          <w:rFonts w:asciiTheme="minorHAnsi" w:hAnsiTheme="minorHAnsi"/>
        </w:rPr>
        <w:t xml:space="preserve">The MTEC Board may adjust </w:t>
      </w:r>
      <w:r w:rsidR="00394D59" w:rsidRPr="00A176E8">
        <w:rPr>
          <w:rFonts w:asciiTheme="minorHAnsi" w:hAnsiTheme="minorHAnsi"/>
        </w:rPr>
        <w:t xml:space="preserve">the assessment percentage </w:t>
      </w:r>
      <w:r w:rsidRPr="00A176E8">
        <w:rPr>
          <w:rFonts w:asciiTheme="minorHAnsi" w:hAnsiTheme="minorHAnsi"/>
        </w:rPr>
        <w:t>from time to time to sustain the Consortium’s ability to balance its revenues and expenses.</w:t>
      </w:r>
    </w:p>
    <w:p w14:paraId="4403933D" w14:textId="77777777" w:rsidR="0009195A" w:rsidRDefault="0009195A" w:rsidP="000B5FD3">
      <w:pPr>
        <w:pStyle w:val="BodyText"/>
        <w:rPr>
          <w:rFonts w:asciiTheme="minorHAnsi" w:hAnsiTheme="minorHAnsi"/>
        </w:rPr>
      </w:pPr>
    </w:p>
    <w:p w14:paraId="71A3B90C" w14:textId="77777777" w:rsidR="008B2C48" w:rsidRPr="008B2C48" w:rsidRDefault="008B2C48" w:rsidP="008B2C48">
      <w:pPr>
        <w:widowControl w:val="0"/>
        <w:spacing w:after="120"/>
        <w:rPr>
          <w:rFonts w:asciiTheme="minorHAnsi" w:hAnsiTheme="minorHAnsi"/>
          <w:sz w:val="24"/>
        </w:rPr>
      </w:pPr>
      <w:r w:rsidRPr="008B2C48">
        <w:rPr>
          <w:rFonts w:asciiTheme="minorHAnsi" w:hAnsiTheme="minorHAnsi"/>
          <w:b/>
          <w:sz w:val="24"/>
        </w:rPr>
        <w:t>3.5  Additional Payments.</w:t>
      </w:r>
      <w:r w:rsidRPr="008B2C48">
        <w:rPr>
          <w:rFonts w:asciiTheme="minorHAnsi" w:hAnsiTheme="minorHAnsi"/>
          <w:sz w:val="24"/>
        </w:rPr>
        <w:t xml:space="preserve">  MTEC has established two methods of payment to be made to MTEC surrounding the licensing/commercialization of Intellectual Property developed with funding received from MTEC research project awards:</w:t>
      </w:r>
    </w:p>
    <w:p w14:paraId="30FEF08E" w14:textId="77777777" w:rsidR="008B2C48" w:rsidRPr="008B2C48" w:rsidRDefault="008B2C48" w:rsidP="008B2C48">
      <w:pPr>
        <w:widowControl w:val="0"/>
        <w:spacing w:after="120"/>
        <w:rPr>
          <w:rFonts w:asciiTheme="minorHAnsi" w:hAnsiTheme="minorHAnsi"/>
          <w:sz w:val="24"/>
        </w:rPr>
      </w:pPr>
    </w:p>
    <w:p w14:paraId="3F5F4057" w14:textId="77777777" w:rsidR="008B2C48" w:rsidRPr="008B2C48" w:rsidRDefault="008B2C48" w:rsidP="008B2C48">
      <w:pPr>
        <w:widowControl w:val="0"/>
        <w:numPr>
          <w:ilvl w:val="2"/>
          <w:numId w:val="27"/>
        </w:numPr>
        <w:spacing w:after="120"/>
        <w:rPr>
          <w:rFonts w:asciiTheme="minorHAnsi" w:hAnsiTheme="minorHAnsi"/>
          <w:sz w:val="24"/>
        </w:rPr>
      </w:pPr>
      <w:r w:rsidRPr="008B2C48">
        <w:rPr>
          <w:rFonts w:asciiTheme="minorHAnsi" w:hAnsiTheme="minorHAnsi"/>
          <w:b/>
          <w:sz w:val="24"/>
        </w:rPr>
        <w:t xml:space="preserve">Royalty Payments.  </w:t>
      </w:r>
      <w:r w:rsidRPr="008B2C48">
        <w:rPr>
          <w:rFonts w:asciiTheme="minorHAnsi" w:hAnsiTheme="minorHAnsi"/>
          <w:sz w:val="24"/>
        </w:rPr>
        <w:t xml:space="preserve">Government-funded research projects awarded through MTEC will be subject to a 10% royalty on all Net Revenues received by the research project award recipient resulting from the licensing/commercialization </w:t>
      </w:r>
      <w:r w:rsidRPr="008B2C48">
        <w:rPr>
          <w:rFonts w:asciiTheme="minorHAnsi" w:hAnsiTheme="minorHAnsi"/>
          <w:sz w:val="24"/>
        </w:rPr>
        <w:lastRenderedPageBreak/>
        <w:t>of the technology, capped at 200% of the Government funding provided.</w:t>
      </w:r>
      <w:r w:rsidRPr="008B2C48">
        <w:rPr>
          <w:rFonts w:asciiTheme="minorHAnsi" w:hAnsiTheme="minorHAnsi"/>
          <w:sz w:val="24"/>
        </w:rPr>
        <w:br/>
      </w:r>
    </w:p>
    <w:p w14:paraId="443431C2" w14:textId="77777777" w:rsidR="008B2C48" w:rsidRPr="008B2C48" w:rsidRDefault="008B2C48" w:rsidP="008B2C48">
      <w:pPr>
        <w:widowControl w:val="0"/>
        <w:numPr>
          <w:ilvl w:val="2"/>
          <w:numId w:val="27"/>
        </w:numPr>
        <w:spacing w:after="120"/>
        <w:rPr>
          <w:rFonts w:asciiTheme="minorHAnsi" w:hAnsiTheme="minorHAnsi"/>
          <w:sz w:val="24"/>
        </w:rPr>
      </w:pPr>
      <w:r w:rsidRPr="008B2C48">
        <w:rPr>
          <w:rFonts w:asciiTheme="minorHAnsi" w:hAnsiTheme="minorHAnsi"/>
          <w:b/>
          <w:sz w:val="24"/>
        </w:rPr>
        <w:t>Additional Research Project Award Assessment.</w:t>
      </w:r>
      <w:r w:rsidRPr="008B2C48">
        <w:rPr>
          <w:rFonts w:asciiTheme="minorHAnsi" w:hAnsiTheme="minorHAnsi"/>
          <w:sz w:val="24"/>
        </w:rPr>
        <w:t xml:space="preserve">  In lieu of providing the royalty payment described in Section 3.5.1 above, members receiving research project awards may elect to pay an additional assessment of 2% above the standard assessment percentage described in Section 3.4.  This additional assessment applies to all research project awards, whether the award is Government funded or privately funded.  </w:t>
      </w:r>
    </w:p>
    <w:p w14:paraId="2165A563" w14:textId="77777777" w:rsidR="008B2C48" w:rsidRPr="008B2C48" w:rsidRDefault="008B2C48" w:rsidP="008B2C48">
      <w:pPr>
        <w:widowControl w:val="0"/>
        <w:spacing w:after="120"/>
        <w:rPr>
          <w:rFonts w:asciiTheme="minorHAnsi" w:hAnsiTheme="minorHAnsi"/>
          <w:sz w:val="24"/>
        </w:rPr>
      </w:pPr>
    </w:p>
    <w:p w14:paraId="53868C7F" w14:textId="77777777" w:rsidR="008B2C48" w:rsidRPr="008B2C48" w:rsidRDefault="008B2C48" w:rsidP="008B2C48">
      <w:pPr>
        <w:widowControl w:val="0"/>
        <w:spacing w:after="120"/>
        <w:rPr>
          <w:rFonts w:asciiTheme="minorHAnsi" w:hAnsiTheme="minorHAnsi"/>
          <w:sz w:val="24"/>
        </w:rPr>
      </w:pPr>
      <w:r w:rsidRPr="008B2C48">
        <w:rPr>
          <w:rFonts w:asciiTheme="minorHAnsi" w:hAnsiTheme="minorHAnsi"/>
          <w:sz w:val="24"/>
        </w:rPr>
        <w:t>At the time of research project award, the prime recipient of that award will elect whether to sign a Royalty Agreement per Section 3.5.1 or to pay the additional project award assessment per Section 3.5.2.</w:t>
      </w:r>
    </w:p>
    <w:p w14:paraId="6BC8D38E" w14:textId="77777777" w:rsidR="008B2C48" w:rsidRPr="008B2C48" w:rsidRDefault="008B2C48" w:rsidP="008B2C48">
      <w:pPr>
        <w:widowControl w:val="0"/>
        <w:spacing w:after="120"/>
        <w:rPr>
          <w:rFonts w:asciiTheme="minorHAnsi" w:hAnsiTheme="minorHAnsi"/>
          <w:sz w:val="24"/>
        </w:rPr>
      </w:pPr>
    </w:p>
    <w:p w14:paraId="1268CC40" w14:textId="77777777" w:rsidR="008B2C48" w:rsidRPr="008B2C48" w:rsidRDefault="008B2C48" w:rsidP="008B2C48">
      <w:pPr>
        <w:autoSpaceDE w:val="0"/>
        <w:autoSpaceDN w:val="0"/>
        <w:rPr>
          <w:rFonts w:asciiTheme="minorHAnsi" w:eastAsiaTheme="minorHAnsi" w:hAnsiTheme="minorHAnsi" w:cstheme="minorBidi"/>
          <w:color w:val="000000"/>
          <w:sz w:val="24"/>
          <w:szCs w:val="24"/>
        </w:rPr>
      </w:pPr>
      <w:r w:rsidRPr="008B2C48">
        <w:rPr>
          <w:rFonts w:asciiTheme="minorHAnsi" w:eastAsiaTheme="minorHAnsi" w:hAnsiTheme="minorHAnsi" w:cstheme="minorBidi"/>
          <w:color w:val="000000"/>
          <w:sz w:val="24"/>
          <w:szCs w:val="24"/>
        </w:rPr>
        <w:t xml:space="preserve">The Royalty Agreement terms are based on constructive feedback from MTEC Members.  The terms are intended to provide MTEC a modest return for funding </w:t>
      </w:r>
      <w:r w:rsidRPr="008B2C48">
        <w:rPr>
          <w:rFonts w:asciiTheme="minorHAnsi" w:eastAsiaTheme="minorHAnsi" w:hAnsiTheme="minorHAnsi" w:cstheme="minorBidi"/>
          <w:color w:val="000000"/>
          <w:sz w:val="24"/>
          <w:szCs w:val="24"/>
          <w:u w:val="single"/>
        </w:rPr>
        <w:t>successful translation</w:t>
      </w:r>
      <w:r w:rsidRPr="008B2C48">
        <w:rPr>
          <w:rFonts w:asciiTheme="minorHAnsi" w:eastAsiaTheme="minorHAnsi" w:hAnsiTheme="minorHAnsi" w:cstheme="minorBidi"/>
          <w:color w:val="000000"/>
          <w:sz w:val="24"/>
          <w:szCs w:val="24"/>
        </w:rPr>
        <w:t xml:space="preserve"> of technologies to the licensing and commercialization stages, as well as to support the MTEC goal of becoming financially self-sustainable.  MTEC projects funded by private sponsors may be subject to separately-negotiated royalty terms.  For clarification, Net Revenue is defined in the Royalty Agreement as well as in the MTEC IP guidance document. </w:t>
      </w:r>
    </w:p>
    <w:p w14:paraId="58345796" w14:textId="77777777" w:rsidR="0009195A" w:rsidRPr="00A176E8" w:rsidRDefault="0009195A" w:rsidP="000B5FD3">
      <w:pPr>
        <w:pStyle w:val="BodyText"/>
        <w:rPr>
          <w:rFonts w:asciiTheme="minorHAnsi" w:hAnsiTheme="minorHAnsi"/>
        </w:rPr>
      </w:pPr>
    </w:p>
    <w:p w14:paraId="7358BC81" w14:textId="1D99ACC1" w:rsidR="0097581B" w:rsidRPr="00A176E8" w:rsidRDefault="0097581B" w:rsidP="00FC032E">
      <w:pPr>
        <w:pStyle w:val="BodyText"/>
        <w:rPr>
          <w:rFonts w:asciiTheme="minorHAnsi" w:hAnsiTheme="minorHAnsi"/>
        </w:rPr>
      </w:pPr>
      <w:r w:rsidRPr="00A176E8">
        <w:rPr>
          <w:rFonts w:asciiTheme="minorHAnsi" w:hAnsiTheme="minorHAnsi"/>
          <w:b/>
        </w:rPr>
        <w:t>3.</w:t>
      </w:r>
      <w:r w:rsidR="0009195A">
        <w:rPr>
          <w:rFonts w:asciiTheme="minorHAnsi" w:hAnsiTheme="minorHAnsi"/>
          <w:b/>
        </w:rPr>
        <w:t>6</w:t>
      </w:r>
      <w:r w:rsidR="00FC032E" w:rsidRPr="00A176E8">
        <w:rPr>
          <w:rFonts w:asciiTheme="minorHAnsi" w:hAnsiTheme="minorHAnsi"/>
          <w:b/>
        </w:rPr>
        <w:tab/>
      </w:r>
      <w:r w:rsidRPr="00A176E8">
        <w:rPr>
          <w:rFonts w:asciiTheme="minorHAnsi" w:hAnsiTheme="minorHAnsi"/>
          <w:b/>
        </w:rPr>
        <w:t>Membership Meetings and Meeting Attendance.</w:t>
      </w:r>
      <w:r w:rsidRPr="00A176E8">
        <w:rPr>
          <w:rFonts w:asciiTheme="minorHAnsi" w:hAnsiTheme="minorHAnsi"/>
        </w:rPr>
        <w:t xml:space="preserve"> </w:t>
      </w:r>
      <w:r w:rsidRPr="00A176E8">
        <w:rPr>
          <w:rFonts w:asciiTheme="minorHAnsi" w:hAnsiTheme="minorHAnsi"/>
          <w:b/>
        </w:rPr>
        <w:t xml:space="preserve"> </w:t>
      </w:r>
      <w:r w:rsidR="007E7510" w:rsidRPr="00A176E8">
        <w:rPr>
          <w:rFonts w:asciiTheme="minorHAnsi" w:hAnsiTheme="minorHAnsi"/>
        </w:rPr>
        <w:t>General bi-</w:t>
      </w:r>
      <w:r w:rsidRPr="00A176E8">
        <w:rPr>
          <w:rFonts w:asciiTheme="minorHAnsi" w:hAnsiTheme="minorHAnsi"/>
        </w:rPr>
        <w:t>annual meeting</w:t>
      </w:r>
      <w:r w:rsidR="007E7510" w:rsidRPr="00A176E8">
        <w:rPr>
          <w:rFonts w:asciiTheme="minorHAnsi" w:hAnsiTheme="minorHAnsi"/>
        </w:rPr>
        <w:t>s</w:t>
      </w:r>
      <w:r w:rsidRPr="00A176E8">
        <w:rPr>
          <w:rFonts w:asciiTheme="minorHAnsi" w:hAnsiTheme="minorHAnsi"/>
        </w:rPr>
        <w:t xml:space="preserve"> of the Consortium membership will be held in location</w:t>
      </w:r>
      <w:r w:rsidR="007E7510" w:rsidRPr="00A176E8">
        <w:rPr>
          <w:rFonts w:asciiTheme="minorHAnsi" w:hAnsiTheme="minorHAnsi"/>
        </w:rPr>
        <w:t>s</w:t>
      </w:r>
      <w:r w:rsidRPr="00A176E8">
        <w:rPr>
          <w:rFonts w:asciiTheme="minorHAnsi" w:hAnsiTheme="minorHAnsi"/>
        </w:rPr>
        <w:t xml:space="preserve"> designated by the </w:t>
      </w:r>
      <w:r w:rsidR="001933DD" w:rsidRPr="00A176E8">
        <w:rPr>
          <w:rFonts w:asciiTheme="minorHAnsi" w:hAnsiTheme="minorHAnsi"/>
        </w:rPr>
        <w:t>MTEC</w:t>
      </w:r>
      <w:r w:rsidRPr="00A176E8">
        <w:rPr>
          <w:rFonts w:asciiTheme="minorHAnsi" w:hAnsiTheme="minorHAnsi"/>
        </w:rPr>
        <w:t xml:space="preserve"> in coordination with the </w:t>
      </w:r>
      <w:r w:rsidR="00F02267" w:rsidRPr="00A176E8">
        <w:rPr>
          <w:rFonts w:asciiTheme="minorHAnsi" w:hAnsiTheme="minorHAnsi"/>
        </w:rPr>
        <w:t>USA</w:t>
      </w:r>
      <w:r w:rsidR="00923FE8" w:rsidRPr="00A176E8">
        <w:rPr>
          <w:rFonts w:asciiTheme="minorHAnsi" w:hAnsiTheme="minorHAnsi"/>
        </w:rPr>
        <w:t>MRMC</w:t>
      </w:r>
      <w:r w:rsidRPr="00A176E8">
        <w:rPr>
          <w:rFonts w:asciiTheme="minorHAnsi" w:hAnsiTheme="minorHAnsi"/>
        </w:rPr>
        <w:t>.  The purpose of th</w:t>
      </w:r>
      <w:r w:rsidR="007E7510" w:rsidRPr="00A176E8">
        <w:rPr>
          <w:rFonts w:asciiTheme="minorHAnsi" w:hAnsiTheme="minorHAnsi"/>
        </w:rPr>
        <w:t>ese</w:t>
      </w:r>
      <w:r w:rsidRPr="00A176E8">
        <w:rPr>
          <w:rFonts w:asciiTheme="minorHAnsi" w:hAnsiTheme="minorHAnsi"/>
        </w:rPr>
        <w:t xml:space="preserve"> meeting</w:t>
      </w:r>
      <w:r w:rsidR="007E7510" w:rsidRPr="00A176E8">
        <w:rPr>
          <w:rFonts w:asciiTheme="minorHAnsi" w:hAnsiTheme="minorHAnsi"/>
        </w:rPr>
        <w:t>s</w:t>
      </w:r>
      <w:r w:rsidRPr="00A176E8">
        <w:rPr>
          <w:rFonts w:asciiTheme="minorHAnsi" w:hAnsiTheme="minorHAnsi"/>
        </w:rPr>
        <w:t xml:space="preserve"> </w:t>
      </w:r>
      <w:r w:rsidR="00C4375A" w:rsidRPr="00A176E8">
        <w:rPr>
          <w:rFonts w:asciiTheme="minorHAnsi" w:hAnsiTheme="minorHAnsi"/>
        </w:rPr>
        <w:t>is</w:t>
      </w:r>
      <w:r w:rsidRPr="00A176E8">
        <w:rPr>
          <w:rFonts w:asciiTheme="minorHAnsi" w:hAnsiTheme="minorHAnsi"/>
        </w:rPr>
        <w:t xml:space="preserve"> to bring together Consortium Members and Government </w:t>
      </w:r>
      <w:r w:rsidR="00917AA1">
        <w:rPr>
          <w:rFonts w:asciiTheme="minorHAnsi" w:hAnsiTheme="minorHAnsi"/>
        </w:rPr>
        <w:t>r</w:t>
      </w:r>
      <w:r w:rsidRPr="00A176E8">
        <w:rPr>
          <w:rFonts w:asciiTheme="minorHAnsi" w:hAnsiTheme="minorHAnsi"/>
        </w:rPr>
        <w:t xml:space="preserve">esearch </w:t>
      </w:r>
      <w:r w:rsidR="00917AA1">
        <w:rPr>
          <w:rFonts w:asciiTheme="minorHAnsi" w:hAnsiTheme="minorHAnsi"/>
        </w:rPr>
        <w:t>d</w:t>
      </w:r>
      <w:r w:rsidRPr="00A176E8">
        <w:rPr>
          <w:rFonts w:asciiTheme="minorHAnsi" w:hAnsiTheme="minorHAnsi"/>
        </w:rPr>
        <w:t>irectors so that (</w:t>
      </w:r>
      <w:r w:rsidR="007E7510" w:rsidRPr="00A176E8">
        <w:rPr>
          <w:rFonts w:asciiTheme="minorHAnsi" w:hAnsiTheme="minorHAnsi"/>
        </w:rPr>
        <w:t>1</w:t>
      </w:r>
      <w:r w:rsidRPr="00A176E8">
        <w:rPr>
          <w:rFonts w:asciiTheme="minorHAnsi" w:hAnsiTheme="minorHAnsi"/>
        </w:rPr>
        <w:t>) the technical requirements of the Government may be presented</w:t>
      </w:r>
      <w:r w:rsidR="007E7510" w:rsidRPr="00A176E8">
        <w:rPr>
          <w:rFonts w:asciiTheme="minorHAnsi" w:hAnsiTheme="minorHAnsi"/>
        </w:rPr>
        <w:t xml:space="preserve">, </w:t>
      </w:r>
      <w:r w:rsidRPr="00A176E8">
        <w:rPr>
          <w:rFonts w:asciiTheme="minorHAnsi" w:hAnsiTheme="minorHAnsi"/>
        </w:rPr>
        <w:t>(</w:t>
      </w:r>
      <w:r w:rsidR="007E7510" w:rsidRPr="00A176E8">
        <w:rPr>
          <w:rFonts w:asciiTheme="minorHAnsi" w:hAnsiTheme="minorHAnsi"/>
        </w:rPr>
        <w:t>2</w:t>
      </w:r>
      <w:r w:rsidRPr="00A176E8">
        <w:rPr>
          <w:rFonts w:asciiTheme="minorHAnsi" w:hAnsiTheme="minorHAnsi"/>
        </w:rPr>
        <w:t>) the Consortium Members may network and form teams to respond to the Government</w:t>
      </w:r>
      <w:r w:rsidR="007E7510" w:rsidRPr="00A176E8">
        <w:rPr>
          <w:rFonts w:asciiTheme="minorHAnsi" w:hAnsiTheme="minorHAnsi"/>
        </w:rPr>
        <w:t>’s requirements</w:t>
      </w:r>
      <w:r w:rsidRPr="00A176E8">
        <w:rPr>
          <w:rFonts w:asciiTheme="minorHAnsi" w:hAnsiTheme="minorHAnsi"/>
        </w:rPr>
        <w:t xml:space="preserve"> with innovative ideas, solutions and technologies</w:t>
      </w:r>
      <w:r w:rsidR="00F02267" w:rsidRPr="00A176E8">
        <w:rPr>
          <w:rFonts w:asciiTheme="minorHAnsi" w:hAnsiTheme="minorHAnsi"/>
        </w:rPr>
        <w:t>,</w:t>
      </w:r>
      <w:r w:rsidR="007E7510" w:rsidRPr="00A176E8">
        <w:rPr>
          <w:rFonts w:asciiTheme="minorHAnsi" w:hAnsiTheme="minorHAnsi"/>
        </w:rPr>
        <w:t xml:space="preserve"> and (3) other business may be </w:t>
      </w:r>
      <w:r w:rsidR="00E703D2">
        <w:rPr>
          <w:rFonts w:asciiTheme="minorHAnsi" w:hAnsiTheme="minorHAnsi"/>
        </w:rPr>
        <w:t xml:space="preserve">conducted, as </w:t>
      </w:r>
      <w:r w:rsidR="007E7510" w:rsidRPr="00A176E8">
        <w:rPr>
          <w:rFonts w:asciiTheme="minorHAnsi" w:hAnsiTheme="minorHAnsi"/>
        </w:rPr>
        <w:t>appropriate.</w:t>
      </w:r>
      <w:r w:rsidRPr="00A176E8">
        <w:rPr>
          <w:rFonts w:asciiTheme="minorHAnsi" w:hAnsiTheme="minorHAnsi"/>
        </w:rPr>
        <w:t xml:space="preserve">  Special meetings of the Members, for any purpose or purposes</w:t>
      </w:r>
      <w:r w:rsidR="0017500A">
        <w:rPr>
          <w:rFonts w:asciiTheme="minorHAnsi" w:hAnsiTheme="minorHAnsi"/>
        </w:rPr>
        <w:t>,</w:t>
      </w:r>
      <w:r w:rsidRPr="00A176E8">
        <w:rPr>
          <w:rFonts w:asciiTheme="minorHAnsi" w:hAnsiTheme="minorHAnsi"/>
        </w:rPr>
        <w:t xml:space="preserve"> may be called at any time by the </w:t>
      </w:r>
      <w:r w:rsidR="000B5FD3" w:rsidRPr="00A176E8">
        <w:rPr>
          <w:rFonts w:asciiTheme="minorHAnsi" w:hAnsiTheme="minorHAnsi"/>
        </w:rPr>
        <w:t xml:space="preserve">MTEC </w:t>
      </w:r>
      <w:r w:rsidRPr="00A176E8">
        <w:rPr>
          <w:rFonts w:asciiTheme="minorHAnsi" w:hAnsiTheme="minorHAnsi"/>
        </w:rPr>
        <w:t xml:space="preserve">President.  </w:t>
      </w:r>
      <w:r w:rsidR="00923FE8" w:rsidRPr="00A176E8">
        <w:rPr>
          <w:rFonts w:asciiTheme="minorHAnsi" w:hAnsiTheme="minorHAnsi"/>
        </w:rPr>
        <w:t xml:space="preserve">Attendance at </w:t>
      </w:r>
      <w:r w:rsidR="00AC4EF7" w:rsidRPr="00A176E8">
        <w:rPr>
          <w:rFonts w:asciiTheme="minorHAnsi" w:hAnsiTheme="minorHAnsi"/>
        </w:rPr>
        <w:t>general</w:t>
      </w:r>
      <w:r w:rsidRPr="00A176E8">
        <w:rPr>
          <w:rFonts w:asciiTheme="minorHAnsi" w:hAnsiTheme="minorHAnsi"/>
        </w:rPr>
        <w:t xml:space="preserve"> and special meetings </w:t>
      </w:r>
      <w:r w:rsidR="00923FE8" w:rsidRPr="00A176E8">
        <w:rPr>
          <w:rFonts w:asciiTheme="minorHAnsi" w:hAnsiTheme="minorHAnsi"/>
        </w:rPr>
        <w:t>is</w:t>
      </w:r>
      <w:r w:rsidRPr="00A176E8">
        <w:rPr>
          <w:rFonts w:asciiTheme="minorHAnsi" w:hAnsiTheme="minorHAnsi"/>
        </w:rPr>
        <w:t xml:space="preserve"> not mandatory, but all Consortium Members are encouraged to attend.</w:t>
      </w:r>
    </w:p>
    <w:p w14:paraId="7358BC82" w14:textId="2B8527A8"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7</w:t>
      </w:r>
      <w:r w:rsidR="00FC032E" w:rsidRPr="00A176E8">
        <w:rPr>
          <w:rFonts w:asciiTheme="minorHAnsi" w:hAnsiTheme="minorHAnsi"/>
          <w:b/>
          <w:bCs/>
        </w:rPr>
        <w:tab/>
      </w:r>
      <w:r w:rsidRPr="00A176E8">
        <w:rPr>
          <w:rFonts w:asciiTheme="minorHAnsi" w:hAnsiTheme="minorHAnsi"/>
          <w:b/>
          <w:bCs/>
        </w:rPr>
        <w:t>Consortium Member Voting Rights</w:t>
      </w:r>
      <w:r w:rsidRPr="00A176E8">
        <w:rPr>
          <w:rFonts w:asciiTheme="minorHAnsi" w:hAnsiTheme="minorHAnsi"/>
        </w:rPr>
        <w:t>.  Each Consortium Member shall be entitled to one vote on each matter submitted to a vote of the Consortium Members.  Only Members in good standing may vote.</w:t>
      </w:r>
    </w:p>
    <w:p w14:paraId="7358BC83" w14:textId="2E4F23B6"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8</w:t>
      </w:r>
      <w:r w:rsidR="00FC032E" w:rsidRPr="00A176E8">
        <w:rPr>
          <w:rFonts w:asciiTheme="minorHAnsi" w:hAnsiTheme="minorHAnsi"/>
          <w:b/>
          <w:bCs/>
        </w:rPr>
        <w:tab/>
      </w:r>
      <w:r w:rsidRPr="00A176E8">
        <w:rPr>
          <w:rFonts w:asciiTheme="minorHAnsi" w:hAnsiTheme="minorHAnsi"/>
          <w:b/>
          <w:bCs/>
        </w:rPr>
        <w:t>Consortium Member Affiliates</w:t>
      </w:r>
      <w:r w:rsidRPr="00A176E8">
        <w:rPr>
          <w:rFonts w:asciiTheme="minorHAnsi" w:hAnsiTheme="minorHAnsi"/>
        </w:rPr>
        <w:t xml:space="preserve">.  Regardless of the number of Affiliates, a Consortium Member with one or more Affiliates participating in </w:t>
      </w:r>
      <w:r w:rsidR="001933DD" w:rsidRPr="00A176E8">
        <w:rPr>
          <w:rFonts w:asciiTheme="minorHAnsi" w:hAnsiTheme="minorHAnsi"/>
        </w:rPr>
        <w:t>MTEC</w:t>
      </w:r>
      <w:r w:rsidRPr="00A176E8">
        <w:rPr>
          <w:rFonts w:asciiTheme="minorHAnsi" w:hAnsiTheme="minorHAnsi"/>
        </w:rPr>
        <w:t xml:space="preserve"> is considered to be one Consortium Member.</w:t>
      </w:r>
    </w:p>
    <w:p w14:paraId="7358BC84" w14:textId="2D19C221"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9</w:t>
      </w:r>
      <w:r w:rsidR="00FC032E" w:rsidRPr="00A176E8">
        <w:rPr>
          <w:rFonts w:asciiTheme="minorHAnsi" w:hAnsiTheme="minorHAnsi"/>
          <w:b/>
          <w:bCs/>
        </w:rPr>
        <w:tab/>
      </w:r>
      <w:r w:rsidRPr="00A176E8">
        <w:rPr>
          <w:rFonts w:asciiTheme="minorHAnsi" w:hAnsiTheme="minorHAnsi"/>
          <w:b/>
          <w:bCs/>
        </w:rPr>
        <w:t>Members Bound by Agreement.</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and the Consortium Members agree to be bound by the terms of this Agreement and the OT</w:t>
      </w:r>
      <w:r w:rsidR="00917AA1">
        <w:rPr>
          <w:rFonts w:asciiTheme="minorHAnsi" w:hAnsiTheme="minorHAnsi"/>
        </w:rPr>
        <w:t xml:space="preserve"> </w:t>
      </w:r>
      <w:r w:rsidRPr="00A176E8">
        <w:rPr>
          <w:rFonts w:asciiTheme="minorHAnsi" w:hAnsiTheme="minorHAnsi"/>
        </w:rPr>
        <w:t>Agreement.</w:t>
      </w:r>
    </w:p>
    <w:p w14:paraId="7358BC85" w14:textId="4435CB45" w:rsidR="0097581B" w:rsidRDefault="000B5FD3" w:rsidP="00FC032E">
      <w:pPr>
        <w:pStyle w:val="BodyText"/>
        <w:rPr>
          <w:rFonts w:asciiTheme="minorHAnsi" w:hAnsiTheme="minorHAnsi"/>
        </w:rPr>
      </w:pPr>
      <w:r w:rsidRPr="00A176E8">
        <w:rPr>
          <w:rFonts w:asciiTheme="minorHAnsi" w:hAnsiTheme="minorHAnsi"/>
          <w:b/>
        </w:rPr>
        <w:t>3.</w:t>
      </w:r>
      <w:r w:rsidR="0009195A">
        <w:rPr>
          <w:rFonts w:asciiTheme="minorHAnsi" w:hAnsiTheme="minorHAnsi"/>
          <w:b/>
        </w:rPr>
        <w:t>10</w:t>
      </w:r>
      <w:r w:rsidR="00FC032E" w:rsidRPr="00A176E8">
        <w:rPr>
          <w:rFonts w:asciiTheme="minorHAnsi" w:hAnsiTheme="minorHAnsi"/>
          <w:b/>
        </w:rPr>
        <w:tab/>
      </w:r>
      <w:r w:rsidR="002751DD" w:rsidRPr="00A176E8">
        <w:rPr>
          <w:rFonts w:asciiTheme="minorHAnsi" w:hAnsiTheme="minorHAnsi"/>
          <w:b/>
        </w:rPr>
        <w:t xml:space="preserve">Consortium </w:t>
      </w:r>
      <w:r w:rsidR="00953A18" w:rsidRPr="00A176E8">
        <w:rPr>
          <w:rFonts w:asciiTheme="minorHAnsi" w:hAnsiTheme="minorHAnsi"/>
          <w:b/>
        </w:rPr>
        <w:t>M</w:t>
      </w:r>
      <w:r w:rsidR="002751DD" w:rsidRPr="00A176E8">
        <w:rPr>
          <w:rFonts w:asciiTheme="minorHAnsi" w:hAnsiTheme="minorHAnsi"/>
          <w:b/>
        </w:rPr>
        <w:t xml:space="preserve">ember </w:t>
      </w:r>
      <w:r w:rsidR="00953A18" w:rsidRPr="00A176E8">
        <w:rPr>
          <w:rFonts w:asciiTheme="minorHAnsi" w:hAnsiTheme="minorHAnsi"/>
          <w:b/>
        </w:rPr>
        <w:t>R</w:t>
      </w:r>
      <w:r w:rsidR="002751DD" w:rsidRPr="00A176E8">
        <w:rPr>
          <w:rFonts w:asciiTheme="minorHAnsi" w:hAnsiTheme="minorHAnsi"/>
          <w:b/>
        </w:rPr>
        <w:t xml:space="preserve">ight to </w:t>
      </w:r>
      <w:r w:rsidR="00953A18" w:rsidRPr="00A176E8">
        <w:rPr>
          <w:rFonts w:asciiTheme="minorHAnsi" w:hAnsiTheme="minorHAnsi"/>
          <w:b/>
        </w:rPr>
        <w:t>W</w:t>
      </w:r>
      <w:r w:rsidR="002751DD" w:rsidRPr="00A176E8">
        <w:rPr>
          <w:rFonts w:asciiTheme="minorHAnsi" w:hAnsiTheme="minorHAnsi"/>
          <w:b/>
        </w:rPr>
        <w:t xml:space="preserve">ithdraw.  </w:t>
      </w:r>
      <w:r w:rsidR="002751DD" w:rsidRPr="00A176E8">
        <w:rPr>
          <w:rFonts w:asciiTheme="minorHAnsi" w:hAnsiTheme="minorHAnsi"/>
        </w:rPr>
        <w:t xml:space="preserve">Notwithstanding the foregoing, any Consortium Member shall have the right to withdraw pursuant to </w:t>
      </w:r>
      <w:r w:rsidR="003979B9" w:rsidRPr="00A176E8">
        <w:rPr>
          <w:rFonts w:asciiTheme="minorHAnsi" w:hAnsiTheme="minorHAnsi"/>
        </w:rPr>
        <w:t>Article</w:t>
      </w:r>
      <w:r w:rsidR="002751DD" w:rsidRPr="00A176E8">
        <w:rPr>
          <w:rFonts w:asciiTheme="minorHAnsi" w:hAnsiTheme="minorHAnsi"/>
        </w:rPr>
        <w:t xml:space="preserve"> </w:t>
      </w:r>
      <w:r w:rsidR="008A3440">
        <w:rPr>
          <w:rFonts w:asciiTheme="minorHAnsi" w:hAnsiTheme="minorHAnsi"/>
        </w:rPr>
        <w:t>VI</w:t>
      </w:r>
      <w:r w:rsidR="00540C55" w:rsidRPr="00A176E8">
        <w:rPr>
          <w:rFonts w:asciiTheme="minorHAnsi" w:hAnsiTheme="minorHAnsi"/>
        </w:rPr>
        <w:t xml:space="preserve"> of this Agreement</w:t>
      </w:r>
      <w:r w:rsidR="002751DD" w:rsidRPr="00A176E8">
        <w:rPr>
          <w:rFonts w:asciiTheme="minorHAnsi" w:hAnsiTheme="minorHAnsi"/>
        </w:rPr>
        <w:t>, W</w:t>
      </w:r>
      <w:r w:rsidR="00540C55" w:rsidRPr="00A176E8">
        <w:rPr>
          <w:rFonts w:asciiTheme="minorHAnsi" w:hAnsiTheme="minorHAnsi"/>
        </w:rPr>
        <w:t>ithdrawal of Consortium Members.</w:t>
      </w:r>
    </w:p>
    <w:p w14:paraId="5EC3E078" w14:textId="38B0FC77" w:rsidR="00221854" w:rsidRPr="00221854" w:rsidRDefault="00221854" w:rsidP="00FC032E">
      <w:pPr>
        <w:pStyle w:val="BodyText"/>
        <w:rPr>
          <w:rFonts w:asciiTheme="minorHAnsi" w:hAnsiTheme="minorHAnsi"/>
        </w:rPr>
      </w:pPr>
      <w:r w:rsidRPr="00E85455">
        <w:rPr>
          <w:rFonts w:asciiTheme="minorHAnsi" w:hAnsiTheme="minorHAnsi"/>
          <w:b/>
        </w:rPr>
        <w:lastRenderedPageBreak/>
        <w:t>3.11</w:t>
      </w:r>
      <w:r>
        <w:rPr>
          <w:rFonts w:asciiTheme="minorHAnsi" w:hAnsiTheme="minorHAnsi"/>
        </w:rPr>
        <w:tab/>
      </w:r>
      <w:r>
        <w:rPr>
          <w:rFonts w:asciiTheme="minorHAnsi" w:hAnsiTheme="minorHAnsi"/>
          <w:b/>
        </w:rPr>
        <w:t xml:space="preserve">Consortium Information Sharing.  </w:t>
      </w:r>
      <w:r>
        <w:rPr>
          <w:rFonts w:asciiTheme="minorHAnsi" w:hAnsiTheme="minorHAnsi"/>
        </w:rPr>
        <w:t>Consortium Members agree they will not sell, rent, or lease information provided on the MTEC Members Only site, or use it for non-membership purposes.</w:t>
      </w:r>
    </w:p>
    <w:p w14:paraId="78D59F69" w14:textId="77777777" w:rsidR="00A0711D" w:rsidRPr="00A176E8" w:rsidRDefault="00A0711D" w:rsidP="00FC032E">
      <w:pPr>
        <w:pStyle w:val="BodyText"/>
        <w:rPr>
          <w:rFonts w:asciiTheme="minorHAnsi" w:hAnsiTheme="minorHAnsi"/>
        </w:rPr>
      </w:pPr>
    </w:p>
    <w:p w14:paraId="7358BC86" w14:textId="77777777" w:rsidR="0097581B" w:rsidRPr="00A176E8" w:rsidRDefault="00CE5941" w:rsidP="00490077">
      <w:pPr>
        <w:pStyle w:val="Heading2"/>
        <w:rPr>
          <w:rFonts w:asciiTheme="minorHAnsi" w:hAnsiTheme="minorHAnsi"/>
        </w:rPr>
      </w:pPr>
      <w:bookmarkStart w:id="4" w:name="_Toc393800752"/>
      <w:bookmarkStart w:id="5" w:name="_Toc504977850"/>
      <w:r w:rsidRPr="00A176E8">
        <w:rPr>
          <w:rFonts w:asciiTheme="minorHAnsi" w:hAnsiTheme="minorHAnsi"/>
        </w:rPr>
        <w:t xml:space="preserve">ARTICLE </w:t>
      </w:r>
      <w:r w:rsidR="00705C51">
        <w:rPr>
          <w:rFonts w:asciiTheme="minorHAnsi" w:hAnsiTheme="minorHAnsi"/>
        </w:rPr>
        <w:t>I</w:t>
      </w:r>
      <w:r w:rsidRPr="00A176E8">
        <w:rPr>
          <w:rFonts w:asciiTheme="minorHAnsi" w:hAnsiTheme="minorHAnsi"/>
        </w:rPr>
        <w:t xml:space="preserve">V – </w:t>
      </w:r>
      <w:r w:rsidR="001835AF" w:rsidRPr="00A176E8">
        <w:rPr>
          <w:rFonts w:asciiTheme="minorHAnsi" w:hAnsiTheme="minorHAnsi"/>
        </w:rPr>
        <w:t>PROPRIETARY</w:t>
      </w:r>
      <w:r w:rsidRPr="00A176E8">
        <w:rPr>
          <w:rFonts w:asciiTheme="minorHAnsi" w:hAnsiTheme="minorHAnsi"/>
        </w:rPr>
        <w:t xml:space="preserve"> INFORMATION</w:t>
      </w:r>
      <w:bookmarkEnd w:id="4"/>
      <w:bookmarkEnd w:id="5"/>
    </w:p>
    <w:p w14:paraId="35484958" w14:textId="4DD770AA" w:rsidR="00583141" w:rsidRDefault="00583141" w:rsidP="006C2931">
      <w:pPr>
        <w:pStyle w:val="BodyText"/>
        <w:rPr>
          <w:rFonts w:asciiTheme="minorHAnsi" w:hAnsiTheme="minorHAnsi"/>
        </w:rPr>
      </w:pPr>
      <w:r w:rsidRPr="00583141">
        <w:rPr>
          <w:rFonts w:asciiTheme="minorHAnsi" w:hAnsiTheme="minorHAnsi"/>
        </w:rPr>
        <w:t xml:space="preserve">All members must execute </w:t>
      </w:r>
      <w:r>
        <w:rPr>
          <w:rFonts w:asciiTheme="minorHAnsi" w:hAnsiTheme="minorHAnsi"/>
        </w:rPr>
        <w:t>a</w:t>
      </w:r>
      <w:r w:rsidRPr="00583141">
        <w:rPr>
          <w:rFonts w:asciiTheme="minorHAnsi" w:hAnsiTheme="minorHAnsi"/>
        </w:rPr>
        <w:t xml:space="preserve"> Proprietary </w:t>
      </w:r>
      <w:r>
        <w:rPr>
          <w:rFonts w:asciiTheme="minorHAnsi" w:hAnsiTheme="minorHAnsi"/>
        </w:rPr>
        <w:t xml:space="preserve">Information Exchange Agreement as a condition for membership.  The Proprietary Information Exchange Agreement is attached as Exhibit </w:t>
      </w:r>
      <w:r w:rsidR="001A16AD">
        <w:rPr>
          <w:rFonts w:asciiTheme="minorHAnsi" w:hAnsiTheme="minorHAnsi"/>
        </w:rPr>
        <w:t>A</w:t>
      </w:r>
      <w:r>
        <w:rPr>
          <w:rFonts w:asciiTheme="minorHAnsi" w:hAnsiTheme="minorHAnsi"/>
        </w:rPr>
        <w:t>.</w:t>
      </w:r>
    </w:p>
    <w:p w14:paraId="6B17E1B8" w14:textId="77777777" w:rsidR="00A0711D" w:rsidRPr="00583141" w:rsidRDefault="00A0711D" w:rsidP="006C2931">
      <w:pPr>
        <w:pStyle w:val="BodyText"/>
        <w:rPr>
          <w:rFonts w:asciiTheme="minorHAnsi" w:hAnsiTheme="minorHAnsi"/>
        </w:rPr>
      </w:pPr>
    </w:p>
    <w:p w14:paraId="7358BC98" w14:textId="77777777" w:rsidR="0097581B" w:rsidRPr="00A176E8" w:rsidRDefault="00CE5941" w:rsidP="00592DFC">
      <w:pPr>
        <w:pStyle w:val="Heading2"/>
        <w:rPr>
          <w:rFonts w:asciiTheme="minorHAnsi" w:hAnsiTheme="minorHAnsi"/>
        </w:rPr>
      </w:pPr>
      <w:bookmarkStart w:id="6" w:name="_Toc393800755"/>
      <w:bookmarkStart w:id="7" w:name="_Toc504977851"/>
      <w:r w:rsidRPr="00A176E8">
        <w:rPr>
          <w:rFonts w:asciiTheme="minorHAnsi" w:hAnsiTheme="minorHAnsi"/>
        </w:rPr>
        <w:t>ARTICLE V – EXPORT CONTROLS</w:t>
      </w:r>
      <w:bookmarkEnd w:id="6"/>
      <w:bookmarkEnd w:id="7"/>
    </w:p>
    <w:p w14:paraId="7358BC99" w14:textId="77777777" w:rsidR="00C7709A" w:rsidRPr="00A176E8" w:rsidRDefault="00FB573B" w:rsidP="00C7709A">
      <w:pPr>
        <w:pStyle w:val="BodyText"/>
        <w:rPr>
          <w:rFonts w:asciiTheme="minorHAnsi" w:hAnsiTheme="minorHAnsi"/>
          <w:snapToGrid w:val="0"/>
        </w:rPr>
      </w:pPr>
      <w:r>
        <w:rPr>
          <w:rFonts w:asciiTheme="minorHAnsi" w:hAnsiTheme="minorHAnsi"/>
          <w:b/>
          <w:snapToGrid w:val="0"/>
        </w:rPr>
        <w:t>5</w:t>
      </w:r>
      <w:r w:rsidR="0097581B" w:rsidRPr="00A176E8">
        <w:rPr>
          <w:rFonts w:asciiTheme="minorHAnsi" w:hAnsiTheme="minorHAnsi"/>
          <w:b/>
          <w:snapToGrid w:val="0"/>
        </w:rPr>
        <w:t>.1</w:t>
      </w:r>
      <w:r w:rsidR="0097581B" w:rsidRPr="00A176E8">
        <w:rPr>
          <w:rFonts w:asciiTheme="minorHAnsi" w:hAnsiTheme="minorHAnsi"/>
          <w:b/>
          <w:snapToGrid w:val="0"/>
        </w:rPr>
        <w:tab/>
        <w:t>Export Controls.</w:t>
      </w:r>
      <w:r w:rsidR="0097581B" w:rsidRPr="00A176E8">
        <w:rPr>
          <w:rFonts w:asciiTheme="minorHAnsi" w:hAnsiTheme="minorHAnsi"/>
          <w:snapToGrid w:val="0"/>
        </w:rPr>
        <w:t xml:space="preserve">  </w:t>
      </w:r>
    </w:p>
    <w:p w14:paraId="7358BC9A" w14:textId="2927EBA5" w:rsidR="00C7709A" w:rsidRPr="00A176E8" w:rsidRDefault="00C7709A" w:rsidP="00C7709A">
      <w:pPr>
        <w:pStyle w:val="BodyText"/>
        <w:rPr>
          <w:rFonts w:asciiTheme="minorHAnsi" w:hAnsiTheme="minorHAnsi"/>
          <w:snapToGrid w:val="0"/>
        </w:rPr>
      </w:pPr>
      <w:r w:rsidRPr="00A176E8">
        <w:rPr>
          <w:rFonts w:asciiTheme="minorHAnsi" w:hAnsiTheme="minorHAnsi"/>
          <w:snapToGrid w:val="0"/>
        </w:rPr>
        <w:t>The Members shall comply with all applicable export control laws and regulations of the United States, including the Arms Export Control Act (“AECA”), the International Traffic</w:t>
      </w:r>
      <w:r w:rsidR="002C2F86" w:rsidRPr="00A176E8">
        <w:rPr>
          <w:rFonts w:asciiTheme="minorHAnsi" w:hAnsiTheme="minorHAnsi"/>
          <w:snapToGrid w:val="0"/>
        </w:rPr>
        <w:t xml:space="preserve"> in </w:t>
      </w:r>
      <w:r w:rsidRPr="00A176E8">
        <w:rPr>
          <w:rFonts w:asciiTheme="minorHAnsi" w:hAnsiTheme="minorHAnsi"/>
          <w:snapToGrid w:val="0"/>
        </w:rPr>
        <w:t>Arms Regulations (“ITAR”),</w:t>
      </w:r>
      <w:r w:rsidR="00B65BFB">
        <w:rPr>
          <w:rFonts w:asciiTheme="minorHAnsi" w:hAnsiTheme="minorHAnsi"/>
          <w:snapToGrid w:val="0"/>
        </w:rPr>
        <w:t xml:space="preserve"> </w:t>
      </w:r>
      <w:r w:rsidRPr="00A176E8">
        <w:rPr>
          <w:rFonts w:asciiTheme="minorHAnsi" w:hAnsiTheme="minorHAnsi"/>
          <w:snapToGrid w:val="0"/>
        </w:rPr>
        <w:t>the Export Administration Regulations (“EAR”),  and  other  U.S. government directives related to export control.  No Member shall export or re</w:t>
      </w:r>
      <w:r w:rsidRPr="00A176E8">
        <w:rPr>
          <w:rFonts w:asciiTheme="minorHAnsi" w:hAnsiTheme="minorHAnsi" w:cs="Cambria Math"/>
          <w:snapToGrid w:val="0"/>
        </w:rPr>
        <w:t>‐</w:t>
      </w:r>
      <w:r w:rsidRPr="00A176E8">
        <w:rPr>
          <w:rFonts w:asciiTheme="minorHAnsi" w:hAnsiTheme="minorHAnsi"/>
          <w:snapToGrid w:val="0"/>
        </w:rPr>
        <w:t>export any information, data, technical know</w:t>
      </w:r>
      <w:r w:rsidRPr="00A176E8">
        <w:rPr>
          <w:rFonts w:asciiTheme="minorHAnsi" w:hAnsiTheme="minorHAnsi" w:cs="Cambria Math"/>
          <w:snapToGrid w:val="0"/>
        </w:rPr>
        <w:t>‐</w:t>
      </w:r>
      <w:r w:rsidRPr="00A176E8">
        <w:rPr>
          <w:rFonts w:asciiTheme="minorHAnsi" w:hAnsiTheme="minorHAnsi"/>
          <w:snapToGrid w:val="0"/>
        </w:rPr>
        <w:t>how, products, goods or related services (“Controlled Items”) under th</w:t>
      </w:r>
      <w:r w:rsidR="00917AA1">
        <w:rPr>
          <w:rFonts w:asciiTheme="minorHAnsi" w:hAnsiTheme="minorHAnsi"/>
          <w:snapToGrid w:val="0"/>
        </w:rPr>
        <w:t>i</w:t>
      </w:r>
      <w:r w:rsidRPr="00A176E8">
        <w:rPr>
          <w:rFonts w:asciiTheme="minorHAnsi" w:hAnsiTheme="minorHAnsi"/>
          <w:snapToGrid w:val="0"/>
        </w:rPr>
        <w:t>s A</w:t>
      </w:r>
      <w:r w:rsidR="00917AA1">
        <w:rPr>
          <w:rFonts w:asciiTheme="minorHAnsi" w:hAnsiTheme="minorHAnsi"/>
          <w:snapToGrid w:val="0"/>
        </w:rPr>
        <w:t>greement</w:t>
      </w:r>
      <w:r w:rsidRPr="00A176E8">
        <w:rPr>
          <w:rFonts w:asciiTheme="minorHAnsi" w:hAnsiTheme="minorHAnsi"/>
          <w:snapToGrid w:val="0"/>
        </w:rPr>
        <w:t xml:space="preserve"> in violation of the AECA, ITAR or EAR.   No Member shall disseminate any Controlled Item to a foreign person (as defined in the ITAR), or to persons and affiliated entities of foreign governments, foreign government agencies or foreign organizations, under th</w:t>
      </w:r>
      <w:r w:rsidR="00917AA1">
        <w:rPr>
          <w:rFonts w:asciiTheme="minorHAnsi" w:hAnsiTheme="minorHAnsi"/>
          <w:snapToGrid w:val="0"/>
        </w:rPr>
        <w:t xml:space="preserve">is Agreement </w:t>
      </w:r>
      <w:r w:rsidRPr="00A176E8">
        <w:rPr>
          <w:rFonts w:asciiTheme="minorHAnsi" w:hAnsiTheme="minorHAnsi"/>
          <w:snapToGrid w:val="0"/>
        </w:rPr>
        <w:t>in violation of the AECA, ITAR or EAR.  No Member shall disseminate any Controlled Item to any person or affiliated entity of a person or entity named on the U.S. Department of Treasury Denied Parties List, the U. S. Department of Commerce Unverified List, the U. S. Department of Commerce Entity List or any other U.S. government list of persons or entities under th</w:t>
      </w:r>
      <w:r w:rsidR="00917AA1">
        <w:rPr>
          <w:rFonts w:asciiTheme="minorHAnsi" w:hAnsiTheme="minorHAnsi"/>
          <w:snapToGrid w:val="0"/>
        </w:rPr>
        <w:t>is Agreement</w:t>
      </w:r>
      <w:r w:rsidRPr="00A176E8">
        <w:rPr>
          <w:rFonts w:asciiTheme="minorHAnsi" w:hAnsiTheme="minorHAnsi"/>
          <w:snapToGrid w:val="0"/>
        </w:rPr>
        <w:t xml:space="preserve"> to which dissemination of Controlled Items shall not be made.</w:t>
      </w:r>
    </w:p>
    <w:p w14:paraId="7358BC9B" w14:textId="77777777" w:rsidR="00FB573B" w:rsidRDefault="00FB573B" w:rsidP="00A176E8">
      <w:pPr>
        <w:pStyle w:val="BodyText"/>
        <w:rPr>
          <w:rFonts w:asciiTheme="minorHAnsi" w:hAnsiTheme="minorHAnsi"/>
          <w:snapToGrid w:val="0"/>
        </w:rPr>
      </w:pPr>
    </w:p>
    <w:p w14:paraId="7358BC9C" w14:textId="77777777" w:rsidR="0097581B" w:rsidRPr="0009111F" w:rsidRDefault="00CE5941" w:rsidP="0009111F">
      <w:pPr>
        <w:pStyle w:val="Heading2"/>
        <w:rPr>
          <w:rFonts w:asciiTheme="minorHAnsi" w:hAnsiTheme="minorHAnsi"/>
        </w:rPr>
      </w:pPr>
      <w:bookmarkStart w:id="8" w:name="_Toc504977852"/>
      <w:r w:rsidRPr="0009111F">
        <w:rPr>
          <w:rFonts w:asciiTheme="minorHAnsi" w:hAnsiTheme="minorHAnsi"/>
        </w:rPr>
        <w:t xml:space="preserve">ARTICLE </w:t>
      </w:r>
      <w:r w:rsidR="00FB573B" w:rsidRPr="0009111F">
        <w:rPr>
          <w:rFonts w:asciiTheme="minorHAnsi" w:hAnsiTheme="minorHAnsi"/>
        </w:rPr>
        <w:t>VI</w:t>
      </w:r>
      <w:r w:rsidRPr="0009111F">
        <w:rPr>
          <w:rFonts w:asciiTheme="minorHAnsi" w:hAnsiTheme="minorHAnsi"/>
        </w:rPr>
        <w:t xml:space="preserve"> – WITHDRAWAL OF CONSORTIUM MEMBERS</w:t>
      </w:r>
      <w:bookmarkEnd w:id="8"/>
    </w:p>
    <w:p w14:paraId="7358BC9D" w14:textId="184841FA" w:rsidR="0097581B" w:rsidRPr="00A176E8" w:rsidRDefault="00FB573B" w:rsidP="004D3170">
      <w:pPr>
        <w:pStyle w:val="BodyText"/>
        <w:rPr>
          <w:rFonts w:asciiTheme="minorHAnsi" w:hAnsiTheme="minorHAnsi"/>
        </w:rPr>
      </w:pPr>
      <w:r>
        <w:rPr>
          <w:rFonts w:asciiTheme="minorHAnsi" w:hAnsiTheme="minorHAnsi"/>
          <w:b/>
        </w:rPr>
        <w:t>6</w:t>
      </w:r>
      <w:r w:rsidR="0097581B" w:rsidRPr="00A176E8">
        <w:rPr>
          <w:rFonts w:asciiTheme="minorHAnsi" w:hAnsiTheme="minorHAnsi"/>
          <w:b/>
        </w:rPr>
        <w:t>.1</w:t>
      </w:r>
      <w:r w:rsidR="0097581B" w:rsidRPr="00A176E8">
        <w:rPr>
          <w:rFonts w:asciiTheme="minorHAnsi" w:hAnsiTheme="minorHAnsi"/>
          <w:b/>
        </w:rPr>
        <w:tab/>
        <w:t xml:space="preserve">Voluntary Withdrawal.  </w:t>
      </w:r>
      <w:r w:rsidR="0097581B" w:rsidRPr="00A176E8">
        <w:rPr>
          <w:rFonts w:asciiTheme="minorHAnsi" w:hAnsiTheme="minorHAnsi"/>
        </w:rPr>
        <w:t xml:space="preserve">A Consortium Member may voluntarily withdraw from this Agreement at any time and for any or </w:t>
      </w:r>
      <w:r w:rsidR="00070ADF" w:rsidRPr="00A176E8">
        <w:rPr>
          <w:rFonts w:asciiTheme="minorHAnsi" w:hAnsiTheme="minorHAnsi"/>
        </w:rPr>
        <w:t xml:space="preserve">for </w:t>
      </w:r>
      <w:r w:rsidR="0097581B" w:rsidRPr="00A176E8">
        <w:rPr>
          <w:rFonts w:asciiTheme="minorHAnsi" w:hAnsiTheme="minorHAnsi"/>
        </w:rPr>
        <w:t xml:space="preserve">no reason by notice of withdrawal given by such Consortium Member to the </w:t>
      </w:r>
      <w:r w:rsidR="001933DD" w:rsidRPr="00A176E8">
        <w:rPr>
          <w:rFonts w:asciiTheme="minorHAnsi" w:hAnsiTheme="minorHAnsi"/>
        </w:rPr>
        <w:t>MTEC</w:t>
      </w:r>
      <w:r w:rsidR="0097581B" w:rsidRPr="00A176E8">
        <w:rPr>
          <w:rFonts w:asciiTheme="minorHAnsi" w:hAnsiTheme="minorHAnsi"/>
        </w:rPr>
        <w:t xml:space="preserve"> and the other Consortium Members in accordance with paragraph 1</w:t>
      </w:r>
      <w:r w:rsidR="00F26C8B" w:rsidRPr="00A176E8">
        <w:rPr>
          <w:rFonts w:asciiTheme="minorHAnsi" w:hAnsiTheme="minorHAnsi"/>
        </w:rPr>
        <w:t>1.</w:t>
      </w:r>
      <w:r w:rsidR="00917AA1">
        <w:rPr>
          <w:rFonts w:asciiTheme="minorHAnsi" w:hAnsiTheme="minorHAnsi"/>
        </w:rPr>
        <w:t>7</w:t>
      </w:r>
    </w:p>
    <w:p w14:paraId="7358BC9E" w14:textId="77777777" w:rsidR="0097581B" w:rsidRPr="00A176E8" w:rsidRDefault="00FB573B" w:rsidP="004D3170">
      <w:pPr>
        <w:pStyle w:val="BodyText"/>
        <w:rPr>
          <w:rFonts w:asciiTheme="minorHAnsi" w:hAnsiTheme="minorHAnsi"/>
        </w:rPr>
      </w:pPr>
      <w:r>
        <w:rPr>
          <w:rFonts w:asciiTheme="minorHAnsi" w:hAnsiTheme="minorHAnsi"/>
          <w:b/>
        </w:rPr>
        <w:t>6</w:t>
      </w:r>
      <w:r w:rsidR="0097581B" w:rsidRPr="00A176E8">
        <w:rPr>
          <w:rFonts w:asciiTheme="minorHAnsi" w:hAnsiTheme="minorHAnsi"/>
          <w:b/>
        </w:rPr>
        <w:t>.2</w:t>
      </w:r>
      <w:r w:rsidR="0097581B" w:rsidRPr="00A176E8">
        <w:rPr>
          <w:rFonts w:asciiTheme="minorHAnsi" w:hAnsiTheme="minorHAnsi"/>
          <w:b/>
        </w:rPr>
        <w:tab/>
        <w:t>Involuntary Withdrawal.</w:t>
      </w:r>
      <w:r w:rsidR="0097581B" w:rsidRPr="00A176E8">
        <w:rPr>
          <w:rFonts w:asciiTheme="minorHAnsi" w:hAnsiTheme="minorHAnsi"/>
        </w:rPr>
        <w:t xml:space="preserve">  If a Consortium Member materially breaches any material warranty, term</w:t>
      </w:r>
      <w:r w:rsidR="00B77A13" w:rsidRPr="00A176E8">
        <w:rPr>
          <w:rFonts w:asciiTheme="minorHAnsi" w:hAnsiTheme="minorHAnsi"/>
        </w:rPr>
        <w:t>,</w:t>
      </w:r>
      <w:r w:rsidR="0097581B" w:rsidRPr="00A176E8">
        <w:rPr>
          <w:rFonts w:asciiTheme="minorHAnsi" w:hAnsiTheme="minorHAnsi"/>
        </w:rPr>
        <w:t xml:space="preserve"> or condition of this Agreement</w:t>
      </w:r>
      <w:r w:rsidR="00B77A13" w:rsidRPr="00A176E8">
        <w:rPr>
          <w:rFonts w:asciiTheme="minorHAnsi" w:hAnsiTheme="minorHAnsi"/>
        </w:rPr>
        <w:t>,</w:t>
      </w:r>
      <w:r w:rsidR="0097581B" w:rsidRPr="00A176E8">
        <w:rPr>
          <w:rFonts w:asciiTheme="minorHAnsi" w:hAnsiTheme="minorHAnsi"/>
        </w:rPr>
        <w:t xml:space="preserve"> and fails to remedy such material breach within thirty (30) days or as mutually agreed after receipt of notice of such material breach from another Consortium Member and/or the </w:t>
      </w:r>
      <w:r w:rsidR="001933DD" w:rsidRPr="00A176E8">
        <w:rPr>
          <w:rFonts w:asciiTheme="minorHAnsi" w:hAnsiTheme="minorHAnsi"/>
        </w:rPr>
        <w:t>MTEC</w:t>
      </w:r>
      <w:r w:rsidR="0097581B" w:rsidRPr="00A176E8">
        <w:rPr>
          <w:rFonts w:asciiTheme="minorHAnsi" w:hAnsiTheme="minorHAnsi"/>
        </w:rPr>
        <w:t xml:space="preserve">, the Consortium shall have the right to cause the involuntary withdrawal of such Consortium Member, such withdrawal to be effective immediately upon delivery of a notice from the </w:t>
      </w:r>
      <w:r w:rsidR="001933DD" w:rsidRPr="00A176E8">
        <w:rPr>
          <w:rFonts w:asciiTheme="minorHAnsi" w:hAnsiTheme="minorHAnsi"/>
        </w:rPr>
        <w:t>MTEC</w:t>
      </w:r>
      <w:r w:rsidR="0097581B" w:rsidRPr="00A176E8">
        <w:rPr>
          <w:rFonts w:asciiTheme="minorHAnsi" w:hAnsiTheme="minorHAnsi"/>
        </w:rPr>
        <w:t xml:space="preserve"> to such Consortium Member indicating their election to cause such involuntary withdrawal to occur.</w:t>
      </w:r>
    </w:p>
    <w:p w14:paraId="7358BC9F" w14:textId="77777777" w:rsidR="0097581B" w:rsidRPr="00A176E8" w:rsidRDefault="00FB573B" w:rsidP="004D3170">
      <w:pPr>
        <w:pStyle w:val="BodyText"/>
        <w:rPr>
          <w:rFonts w:asciiTheme="minorHAnsi" w:hAnsiTheme="minorHAnsi"/>
          <w:b/>
        </w:rPr>
      </w:pPr>
      <w:r>
        <w:rPr>
          <w:rFonts w:asciiTheme="minorHAnsi" w:hAnsiTheme="minorHAnsi"/>
          <w:b/>
        </w:rPr>
        <w:t>6</w:t>
      </w:r>
      <w:r w:rsidR="0097581B" w:rsidRPr="00A176E8">
        <w:rPr>
          <w:rFonts w:asciiTheme="minorHAnsi" w:hAnsiTheme="minorHAnsi"/>
          <w:b/>
        </w:rPr>
        <w:t xml:space="preserve">.3 </w:t>
      </w:r>
      <w:r w:rsidR="0097581B" w:rsidRPr="00A176E8">
        <w:rPr>
          <w:rFonts w:asciiTheme="minorHAnsi" w:hAnsiTheme="minorHAnsi"/>
          <w:b/>
        </w:rPr>
        <w:tab/>
        <w:t>Effect of Withdrawal.</w:t>
      </w:r>
    </w:p>
    <w:p w14:paraId="7358BCA0" w14:textId="465111AE" w:rsidR="0097581B" w:rsidRPr="00A176E8" w:rsidRDefault="00FB573B" w:rsidP="00397ED4">
      <w:pPr>
        <w:pStyle w:val="BodyText"/>
        <w:rPr>
          <w:rFonts w:asciiTheme="minorHAnsi" w:hAnsiTheme="minorHAnsi"/>
        </w:rPr>
      </w:pPr>
      <w:r>
        <w:rPr>
          <w:rFonts w:asciiTheme="minorHAnsi" w:hAnsiTheme="minorHAnsi"/>
          <w:b/>
        </w:rPr>
        <w:t>6</w:t>
      </w:r>
      <w:r w:rsidR="0097581B" w:rsidRPr="00A176E8">
        <w:rPr>
          <w:rFonts w:asciiTheme="minorHAnsi" w:hAnsiTheme="minorHAnsi"/>
          <w:b/>
        </w:rPr>
        <w:t>.3.1</w:t>
      </w:r>
      <w:r w:rsidR="0097581B" w:rsidRPr="00A176E8">
        <w:rPr>
          <w:rFonts w:asciiTheme="minorHAnsi" w:hAnsiTheme="minorHAnsi"/>
          <w:b/>
        </w:rPr>
        <w:tab/>
        <w:t>Rights of a Consortium Member.</w:t>
      </w:r>
      <w:r w:rsidR="0097581B" w:rsidRPr="00A176E8">
        <w:rPr>
          <w:rFonts w:asciiTheme="minorHAnsi" w:hAnsiTheme="minorHAnsi"/>
        </w:rPr>
        <w:t xml:space="preserve">  Except for the rights and obligations </w:t>
      </w:r>
      <w:r w:rsidR="00917AA1">
        <w:rPr>
          <w:rFonts w:asciiTheme="minorHAnsi" w:hAnsiTheme="minorHAnsi"/>
        </w:rPr>
        <w:t>pursuant to</w:t>
      </w:r>
      <w:r w:rsidR="0097581B" w:rsidRPr="00A176E8">
        <w:rPr>
          <w:rFonts w:asciiTheme="minorHAnsi" w:hAnsiTheme="minorHAnsi"/>
        </w:rPr>
        <w:t xml:space="preserve"> </w:t>
      </w:r>
      <w:r w:rsidR="0097581B" w:rsidRPr="00A176E8">
        <w:rPr>
          <w:rFonts w:asciiTheme="minorHAnsi" w:hAnsiTheme="minorHAnsi"/>
        </w:rPr>
        <w:lastRenderedPageBreak/>
        <w:t xml:space="preserve">specific intellectual property agreements between or amongst the Consortium Members, from and after the effective date of withdrawal of a Consortium Member, such Consortium Member shall cease to have any rights or obligations as a Consortium Member under this Agreement except for </w:t>
      </w:r>
      <w:r w:rsidR="00A44962">
        <w:rPr>
          <w:rFonts w:asciiTheme="minorHAnsi" w:hAnsiTheme="minorHAnsi"/>
        </w:rPr>
        <w:t xml:space="preserve">outlined in the </w:t>
      </w:r>
      <w:r w:rsidR="00070ADF" w:rsidRPr="00A176E8">
        <w:rPr>
          <w:rFonts w:asciiTheme="minorHAnsi" w:hAnsiTheme="minorHAnsi"/>
        </w:rPr>
        <w:t>P</w:t>
      </w:r>
      <w:r w:rsidR="00A44962">
        <w:rPr>
          <w:rFonts w:asciiTheme="minorHAnsi" w:hAnsiTheme="minorHAnsi"/>
        </w:rPr>
        <w:t xml:space="preserve">roprietary </w:t>
      </w:r>
      <w:r w:rsidR="0097581B" w:rsidRPr="00A176E8">
        <w:rPr>
          <w:rFonts w:asciiTheme="minorHAnsi" w:hAnsiTheme="minorHAnsi"/>
        </w:rPr>
        <w:t>I</w:t>
      </w:r>
      <w:r w:rsidR="00A44962">
        <w:rPr>
          <w:rFonts w:asciiTheme="minorHAnsi" w:hAnsiTheme="minorHAnsi"/>
        </w:rPr>
        <w:t>nformation Excha</w:t>
      </w:r>
      <w:r w:rsidR="00917AA1">
        <w:rPr>
          <w:rFonts w:asciiTheme="minorHAnsi" w:hAnsiTheme="minorHAnsi"/>
        </w:rPr>
        <w:t>nge Agreement (</w:t>
      </w:r>
      <w:r w:rsidR="00A44962">
        <w:rPr>
          <w:rFonts w:asciiTheme="minorHAnsi" w:hAnsiTheme="minorHAnsi"/>
        </w:rPr>
        <w:t>Exhibit B)</w:t>
      </w:r>
      <w:r w:rsidR="0097581B" w:rsidRPr="00A176E8">
        <w:rPr>
          <w:rFonts w:asciiTheme="minorHAnsi" w:hAnsiTheme="minorHAnsi"/>
        </w:rPr>
        <w:t>.</w:t>
      </w:r>
    </w:p>
    <w:p w14:paraId="7358BCA1" w14:textId="75C20644" w:rsidR="0097581B" w:rsidRDefault="00FE6387" w:rsidP="00397ED4">
      <w:pPr>
        <w:pStyle w:val="BodyText"/>
        <w:rPr>
          <w:rFonts w:asciiTheme="minorHAnsi" w:hAnsiTheme="minorHAnsi"/>
        </w:rPr>
      </w:pPr>
      <w:r>
        <w:rPr>
          <w:rFonts w:asciiTheme="minorHAnsi" w:hAnsiTheme="minorHAnsi"/>
          <w:b/>
        </w:rPr>
        <w:t>6</w:t>
      </w:r>
      <w:r w:rsidR="0097581B" w:rsidRPr="00A176E8">
        <w:rPr>
          <w:rFonts w:asciiTheme="minorHAnsi" w:hAnsiTheme="minorHAnsi"/>
          <w:b/>
        </w:rPr>
        <w:t>.3.2</w:t>
      </w:r>
      <w:r w:rsidR="0097581B" w:rsidRPr="00A176E8">
        <w:rPr>
          <w:rFonts w:asciiTheme="minorHAnsi" w:hAnsiTheme="minorHAnsi"/>
          <w:b/>
        </w:rPr>
        <w:tab/>
        <w:t>Continued Funding and Technology Contribution Commitment.</w:t>
      </w:r>
      <w:r w:rsidR="0097581B" w:rsidRPr="00A176E8">
        <w:rPr>
          <w:rFonts w:asciiTheme="minorHAnsi" w:hAnsiTheme="minorHAnsi"/>
        </w:rPr>
        <w:t xml:space="preserve">  In the event of the withdrawal of a Consortium Member pursuant to this Article</w:t>
      </w:r>
      <w:r w:rsidR="00070ADF" w:rsidRPr="00A176E8">
        <w:rPr>
          <w:rFonts w:asciiTheme="minorHAnsi" w:hAnsiTheme="minorHAnsi"/>
        </w:rPr>
        <w:t>,</w:t>
      </w:r>
      <w:r w:rsidR="0097581B" w:rsidRPr="00A176E8">
        <w:rPr>
          <w:rFonts w:asciiTheme="minorHAnsi" w:hAnsiTheme="minorHAnsi"/>
        </w:rPr>
        <w:t xml:space="preserve"> such Consortium Member’s rights and obligations pursuant to any execut</w:t>
      </w:r>
      <w:r w:rsidR="00057F3A">
        <w:rPr>
          <w:rFonts w:asciiTheme="minorHAnsi" w:hAnsiTheme="minorHAnsi"/>
        </w:rPr>
        <w:t>ed</w:t>
      </w:r>
      <w:r w:rsidR="0097581B" w:rsidRPr="00A176E8">
        <w:rPr>
          <w:rFonts w:asciiTheme="minorHAnsi" w:hAnsiTheme="minorHAnsi"/>
        </w:rPr>
        <w:t xml:space="preserve"> </w:t>
      </w:r>
      <w:r w:rsidR="00C816CF">
        <w:rPr>
          <w:rFonts w:asciiTheme="minorHAnsi" w:hAnsiTheme="minorHAnsi"/>
        </w:rPr>
        <w:t xml:space="preserve">MTEC </w:t>
      </w:r>
      <w:r w:rsidR="0097581B" w:rsidRPr="00A176E8">
        <w:rPr>
          <w:rFonts w:asciiTheme="minorHAnsi" w:hAnsiTheme="minorHAnsi"/>
        </w:rPr>
        <w:t xml:space="preserve">Research Project </w:t>
      </w:r>
      <w:r w:rsidR="00E81A1D">
        <w:rPr>
          <w:rFonts w:asciiTheme="minorHAnsi" w:hAnsiTheme="minorHAnsi"/>
        </w:rPr>
        <w:t>Awards</w:t>
      </w:r>
      <w:r w:rsidR="0097581B" w:rsidRPr="00A176E8">
        <w:rPr>
          <w:rFonts w:asciiTheme="minorHAnsi" w:hAnsiTheme="minorHAnsi"/>
        </w:rPr>
        <w:t xml:space="preserve">, including but not limited to, continued funding and technology contribution commitments shall continue in accordance with the specific terms and schedule of the </w:t>
      </w:r>
      <w:r w:rsidR="00C816CF">
        <w:rPr>
          <w:rFonts w:asciiTheme="minorHAnsi" w:hAnsiTheme="minorHAnsi"/>
        </w:rPr>
        <w:t xml:space="preserve">MTEC </w:t>
      </w:r>
      <w:r w:rsidR="0097581B" w:rsidRPr="00A176E8">
        <w:rPr>
          <w:rFonts w:asciiTheme="minorHAnsi" w:hAnsiTheme="minorHAnsi"/>
        </w:rPr>
        <w:t xml:space="preserve">Research Project </w:t>
      </w:r>
      <w:r w:rsidR="00E81A1D">
        <w:rPr>
          <w:rFonts w:asciiTheme="minorHAnsi" w:hAnsiTheme="minorHAnsi"/>
        </w:rPr>
        <w:t>Award</w:t>
      </w:r>
      <w:r w:rsidR="00E81A1D" w:rsidRPr="00A176E8">
        <w:rPr>
          <w:rFonts w:asciiTheme="minorHAnsi" w:hAnsiTheme="minorHAnsi"/>
        </w:rPr>
        <w:t xml:space="preserve"> </w:t>
      </w:r>
      <w:r w:rsidR="0097581B" w:rsidRPr="00A176E8">
        <w:rPr>
          <w:rFonts w:asciiTheme="minorHAnsi" w:hAnsiTheme="minorHAnsi"/>
        </w:rPr>
        <w:t xml:space="preserve">under the OT Agreement to completion or until the Government, </w:t>
      </w:r>
      <w:r w:rsidR="001933DD" w:rsidRPr="00A176E8">
        <w:rPr>
          <w:rFonts w:asciiTheme="minorHAnsi" w:hAnsiTheme="minorHAnsi"/>
        </w:rPr>
        <w:t>MTEC</w:t>
      </w:r>
      <w:r w:rsidR="00B77A13" w:rsidRPr="00A176E8">
        <w:rPr>
          <w:rFonts w:asciiTheme="minorHAnsi" w:hAnsiTheme="minorHAnsi"/>
        </w:rPr>
        <w:t>,</w:t>
      </w:r>
      <w:r w:rsidR="0097581B" w:rsidRPr="00A176E8">
        <w:rPr>
          <w:rFonts w:asciiTheme="minorHAnsi" w:hAnsiTheme="minorHAnsi"/>
        </w:rPr>
        <w:t xml:space="preserve"> and the Consortium Member come to agreement to terminate the A</w:t>
      </w:r>
      <w:r w:rsidR="00C816CF">
        <w:rPr>
          <w:rFonts w:asciiTheme="minorHAnsi" w:hAnsiTheme="minorHAnsi"/>
        </w:rPr>
        <w:t>greement,</w:t>
      </w:r>
      <w:r w:rsidR="0097581B" w:rsidRPr="00A176E8">
        <w:rPr>
          <w:rFonts w:asciiTheme="minorHAnsi" w:hAnsiTheme="minorHAnsi"/>
        </w:rPr>
        <w:t xml:space="preserve"> whichever is first.</w:t>
      </w:r>
      <w:r w:rsidR="008D7699">
        <w:rPr>
          <w:rFonts w:asciiTheme="minorHAnsi" w:hAnsiTheme="minorHAnsi"/>
        </w:rPr>
        <w:t xml:space="preserve">  Should a Consortium Member receiving an award under the OT Agreement for a multi-year program of work withdraw its membership after such award, the withdrawing Member shall receive no funding beyond the program year in which </w:t>
      </w:r>
      <w:r w:rsidR="002E0F6F">
        <w:rPr>
          <w:rFonts w:asciiTheme="minorHAnsi" w:hAnsiTheme="minorHAnsi"/>
        </w:rPr>
        <w:t>the withdrawal of membership occurs.</w:t>
      </w:r>
    </w:p>
    <w:p w14:paraId="2F775E02" w14:textId="77777777" w:rsidR="005602CC" w:rsidRPr="00A176E8" w:rsidRDefault="005602CC" w:rsidP="004D3170">
      <w:pPr>
        <w:pStyle w:val="BodyText"/>
        <w:rPr>
          <w:rFonts w:asciiTheme="minorHAnsi" w:hAnsiTheme="minorHAnsi"/>
        </w:rPr>
      </w:pPr>
    </w:p>
    <w:p w14:paraId="7358BCA2" w14:textId="77777777" w:rsidR="0097581B" w:rsidRPr="00A176E8" w:rsidRDefault="00CE5941" w:rsidP="00073DFB">
      <w:pPr>
        <w:pStyle w:val="Heading2"/>
        <w:rPr>
          <w:rFonts w:asciiTheme="minorHAnsi" w:hAnsiTheme="minorHAnsi"/>
          <w:i/>
          <w:color w:val="0000FF"/>
        </w:rPr>
      </w:pPr>
      <w:bookmarkStart w:id="9" w:name="_Toc504977853"/>
      <w:r w:rsidRPr="00A176E8">
        <w:rPr>
          <w:rFonts w:asciiTheme="minorHAnsi" w:hAnsiTheme="minorHAnsi"/>
        </w:rPr>
        <w:t xml:space="preserve">ARTICLE </w:t>
      </w:r>
      <w:r w:rsidR="00FE6387">
        <w:rPr>
          <w:rFonts w:asciiTheme="minorHAnsi" w:hAnsiTheme="minorHAnsi"/>
        </w:rPr>
        <w:t>VII</w:t>
      </w:r>
      <w:r w:rsidRPr="00A176E8">
        <w:rPr>
          <w:rFonts w:asciiTheme="minorHAnsi" w:hAnsiTheme="minorHAnsi"/>
        </w:rPr>
        <w:t xml:space="preserve"> – TERM, RENEWAL, AND TERMINATION</w:t>
      </w:r>
      <w:bookmarkEnd w:id="9"/>
    </w:p>
    <w:p w14:paraId="7358BCA3" w14:textId="77777777" w:rsidR="0097581B" w:rsidRPr="00A176E8"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.1</w:t>
      </w:r>
      <w:r w:rsidR="0097581B" w:rsidRPr="00A176E8">
        <w:rPr>
          <w:rFonts w:asciiTheme="minorHAnsi" w:hAnsiTheme="minorHAnsi"/>
          <w:b/>
        </w:rPr>
        <w:tab/>
        <w:t>Term.</w:t>
      </w:r>
      <w:r w:rsidR="0097581B" w:rsidRPr="00A176E8">
        <w:rPr>
          <w:rFonts w:asciiTheme="minorHAnsi" w:hAnsiTheme="minorHAnsi"/>
        </w:rPr>
        <w:t xml:space="preserve">  This Agreement shall continue for a period of </w:t>
      </w:r>
      <w:r w:rsidR="00B77A13" w:rsidRPr="00A176E8">
        <w:rPr>
          <w:rFonts w:asciiTheme="minorHAnsi" w:hAnsiTheme="minorHAnsi"/>
        </w:rPr>
        <w:t>t</w:t>
      </w:r>
      <w:r w:rsidR="0097581B" w:rsidRPr="00A176E8">
        <w:rPr>
          <w:rFonts w:asciiTheme="minorHAnsi" w:hAnsiTheme="minorHAnsi"/>
        </w:rPr>
        <w:t xml:space="preserve">en </w:t>
      </w:r>
      <w:r w:rsidR="00B77A13" w:rsidRPr="00A176E8">
        <w:rPr>
          <w:rFonts w:asciiTheme="minorHAnsi" w:hAnsiTheme="minorHAnsi"/>
        </w:rPr>
        <w:t xml:space="preserve">(10) </w:t>
      </w:r>
      <w:r w:rsidR="0097581B" w:rsidRPr="00A176E8">
        <w:rPr>
          <w:rFonts w:asciiTheme="minorHAnsi" w:hAnsiTheme="minorHAnsi"/>
        </w:rPr>
        <w:t xml:space="preserve">years from the date of execution by </w:t>
      </w:r>
      <w:r w:rsidR="001933DD" w:rsidRPr="00A176E8">
        <w:rPr>
          <w:rFonts w:asciiTheme="minorHAnsi" w:hAnsiTheme="minorHAnsi"/>
        </w:rPr>
        <w:t>MTEC</w:t>
      </w:r>
      <w:r w:rsidR="0097581B" w:rsidRPr="00A176E8">
        <w:rPr>
          <w:rFonts w:asciiTheme="minorHAnsi" w:hAnsiTheme="minorHAnsi"/>
        </w:rPr>
        <w:t xml:space="preserve">.    </w:t>
      </w:r>
    </w:p>
    <w:p w14:paraId="7358BCA4" w14:textId="246E2A30" w:rsidR="0097581B" w:rsidRPr="00A176E8" w:rsidRDefault="00FE6387" w:rsidP="00073DFB">
      <w:pPr>
        <w:pStyle w:val="BodyText"/>
        <w:rPr>
          <w:rFonts w:asciiTheme="minorHAnsi" w:hAnsiTheme="minorHAnsi"/>
          <w:color w:val="000000"/>
        </w:rPr>
      </w:pPr>
      <w:r>
        <w:rPr>
          <w:rFonts w:asciiTheme="minorHAnsi" w:hAnsiTheme="minorHAnsi"/>
          <w:b/>
          <w:color w:val="000000"/>
        </w:rPr>
        <w:t>7</w:t>
      </w:r>
      <w:r w:rsidR="0097581B" w:rsidRPr="00A176E8">
        <w:rPr>
          <w:rFonts w:asciiTheme="minorHAnsi" w:hAnsiTheme="minorHAnsi"/>
          <w:b/>
          <w:color w:val="000000"/>
        </w:rPr>
        <w:t>.2</w:t>
      </w:r>
      <w:r w:rsidR="0097581B" w:rsidRPr="00A176E8">
        <w:rPr>
          <w:rFonts w:asciiTheme="minorHAnsi" w:hAnsiTheme="minorHAnsi"/>
          <w:b/>
          <w:color w:val="000000"/>
        </w:rPr>
        <w:tab/>
        <w:t>Renewal.</w:t>
      </w:r>
      <w:r w:rsidR="0097581B" w:rsidRPr="00A176E8">
        <w:rPr>
          <w:rFonts w:asciiTheme="minorHAnsi" w:hAnsiTheme="minorHAnsi"/>
          <w:color w:val="000000"/>
        </w:rPr>
        <w:t xml:space="preserve">  Not later than the end of the ninth </w:t>
      </w:r>
      <w:r w:rsidR="00E12D2F">
        <w:rPr>
          <w:rFonts w:asciiTheme="minorHAnsi" w:hAnsiTheme="minorHAnsi"/>
          <w:color w:val="000000"/>
        </w:rPr>
        <w:t>year of the OT Agreement</w:t>
      </w:r>
      <w:r w:rsidR="0097581B" w:rsidRPr="00A176E8">
        <w:rPr>
          <w:rFonts w:asciiTheme="minorHAnsi" w:hAnsiTheme="minorHAnsi"/>
          <w:color w:val="000000"/>
        </w:rPr>
        <w:t xml:space="preserve">, </w:t>
      </w:r>
      <w:r w:rsidR="001933DD" w:rsidRPr="00A176E8">
        <w:rPr>
          <w:rFonts w:asciiTheme="minorHAnsi" w:hAnsiTheme="minorHAnsi"/>
          <w:color w:val="000000"/>
        </w:rPr>
        <w:t>MTEC</w:t>
      </w:r>
      <w:r w:rsidR="0097581B" w:rsidRPr="00A176E8">
        <w:rPr>
          <w:rFonts w:asciiTheme="minorHAnsi" w:hAnsiTheme="minorHAnsi"/>
          <w:color w:val="000000"/>
        </w:rPr>
        <w:t xml:space="preserve"> shall notify the Consortium Members of its intent to renew the term of this Agreement for an additional ten </w:t>
      </w:r>
      <w:r w:rsidR="00B77A13" w:rsidRPr="00A176E8">
        <w:rPr>
          <w:rFonts w:asciiTheme="minorHAnsi" w:hAnsiTheme="minorHAnsi"/>
          <w:color w:val="000000"/>
        </w:rPr>
        <w:t xml:space="preserve">(10) </w:t>
      </w:r>
      <w:r w:rsidR="0097581B" w:rsidRPr="00A176E8">
        <w:rPr>
          <w:rFonts w:asciiTheme="minorHAnsi" w:hAnsiTheme="minorHAnsi"/>
          <w:color w:val="000000"/>
        </w:rPr>
        <w:t xml:space="preserve">years.  </w:t>
      </w:r>
      <w:r w:rsidR="001933DD" w:rsidRPr="00A176E8">
        <w:rPr>
          <w:rFonts w:asciiTheme="minorHAnsi" w:hAnsiTheme="minorHAnsi"/>
          <w:color w:val="000000"/>
        </w:rPr>
        <w:t>MTEC</w:t>
      </w:r>
      <w:r w:rsidR="0097581B" w:rsidRPr="00A176E8">
        <w:rPr>
          <w:rFonts w:asciiTheme="minorHAnsi" w:hAnsiTheme="minorHAnsi"/>
          <w:color w:val="000000"/>
        </w:rPr>
        <w:t xml:space="preserve"> and those Consortium Members agreeing to such a renewal shall enter into an appropriate amendment of this Agreement reflecting the terms to be in effect during the renewal period.</w:t>
      </w:r>
    </w:p>
    <w:p w14:paraId="7358BCA5" w14:textId="2AF19339" w:rsidR="0097581B" w:rsidRPr="00A176E8" w:rsidRDefault="00FE6387" w:rsidP="00073DFB">
      <w:pPr>
        <w:pStyle w:val="BodyText"/>
        <w:rPr>
          <w:rFonts w:asciiTheme="minorHAnsi" w:hAnsiTheme="minorHAnsi"/>
        </w:rPr>
      </w:pPr>
      <w:r>
        <w:rPr>
          <w:rFonts w:asciiTheme="minorHAnsi" w:hAnsiTheme="minorHAnsi"/>
          <w:b/>
          <w:color w:val="000000"/>
        </w:rPr>
        <w:t>7</w:t>
      </w:r>
      <w:r w:rsidR="0097581B" w:rsidRPr="00A176E8">
        <w:rPr>
          <w:rFonts w:asciiTheme="minorHAnsi" w:hAnsiTheme="minorHAnsi"/>
          <w:b/>
          <w:color w:val="000000"/>
        </w:rPr>
        <w:t>.3</w:t>
      </w:r>
      <w:r w:rsidR="0097581B" w:rsidRPr="00A176E8">
        <w:rPr>
          <w:rFonts w:asciiTheme="minorHAnsi" w:hAnsiTheme="minorHAnsi"/>
          <w:b/>
          <w:color w:val="000000"/>
        </w:rPr>
        <w:tab/>
        <w:t>Termination of Agreement.</w:t>
      </w:r>
      <w:r w:rsidR="0097581B" w:rsidRPr="00A176E8">
        <w:rPr>
          <w:rFonts w:asciiTheme="minorHAnsi" w:hAnsiTheme="minorHAnsi"/>
          <w:color w:val="000000"/>
        </w:rPr>
        <w:t xml:space="preserve">  </w:t>
      </w:r>
      <w:r w:rsidR="0097581B" w:rsidRPr="00A176E8">
        <w:rPr>
          <w:rFonts w:asciiTheme="minorHAnsi" w:hAnsiTheme="minorHAnsi"/>
        </w:rPr>
        <w:t>Except for the rights, obligations</w:t>
      </w:r>
      <w:r w:rsidR="00B77A13" w:rsidRPr="00A176E8">
        <w:rPr>
          <w:rFonts w:asciiTheme="minorHAnsi" w:hAnsiTheme="minorHAnsi"/>
        </w:rPr>
        <w:t>,</w:t>
      </w:r>
      <w:r w:rsidR="0097581B" w:rsidRPr="00A176E8">
        <w:rPr>
          <w:rFonts w:asciiTheme="minorHAnsi" w:hAnsiTheme="minorHAnsi"/>
        </w:rPr>
        <w:t xml:space="preserve"> and commitments of the individual or collective Cons</w:t>
      </w:r>
      <w:r w:rsidR="00070ADF" w:rsidRPr="00A176E8">
        <w:rPr>
          <w:rFonts w:asciiTheme="minorHAnsi" w:hAnsiTheme="minorHAnsi"/>
        </w:rPr>
        <w:t>ortium Members with respect to c</w:t>
      </w:r>
      <w:r w:rsidR="0097581B" w:rsidRPr="00A176E8">
        <w:rPr>
          <w:rFonts w:asciiTheme="minorHAnsi" w:hAnsiTheme="minorHAnsi"/>
        </w:rPr>
        <w:t>ash</w:t>
      </w:r>
      <w:r w:rsidR="005302E1" w:rsidRPr="00A176E8">
        <w:rPr>
          <w:rFonts w:asciiTheme="minorHAnsi" w:hAnsiTheme="minorHAnsi"/>
        </w:rPr>
        <w:t>, royalties, profit sharing</w:t>
      </w:r>
      <w:r w:rsidR="0097581B" w:rsidRPr="00A176E8">
        <w:rPr>
          <w:rFonts w:asciiTheme="minorHAnsi" w:hAnsiTheme="minorHAnsi"/>
        </w:rPr>
        <w:t xml:space="preserve"> or “</w:t>
      </w:r>
      <w:r w:rsidR="00070ADF" w:rsidRPr="00A176E8">
        <w:rPr>
          <w:rFonts w:asciiTheme="minorHAnsi" w:hAnsiTheme="minorHAnsi"/>
        </w:rPr>
        <w:t>in-kind” c</w:t>
      </w:r>
      <w:r w:rsidR="0097581B" w:rsidRPr="00A176E8">
        <w:rPr>
          <w:rFonts w:asciiTheme="minorHAnsi" w:hAnsiTheme="minorHAnsi"/>
        </w:rPr>
        <w:t xml:space="preserve">ontributions required by specific </w:t>
      </w:r>
      <w:r w:rsidR="00C816CF">
        <w:rPr>
          <w:rFonts w:asciiTheme="minorHAnsi" w:hAnsiTheme="minorHAnsi"/>
        </w:rPr>
        <w:t>MTEC</w:t>
      </w:r>
      <w:r w:rsidR="0097581B" w:rsidRPr="00A176E8">
        <w:rPr>
          <w:rFonts w:asciiTheme="minorHAnsi" w:hAnsiTheme="minorHAnsi"/>
        </w:rPr>
        <w:t xml:space="preserve"> Research Project </w:t>
      </w:r>
      <w:r w:rsidR="00E81A1D">
        <w:rPr>
          <w:rFonts w:asciiTheme="minorHAnsi" w:hAnsiTheme="minorHAnsi"/>
        </w:rPr>
        <w:t>Awards</w:t>
      </w:r>
      <w:r w:rsidR="00E81A1D" w:rsidRPr="00A176E8">
        <w:rPr>
          <w:rFonts w:asciiTheme="minorHAnsi" w:hAnsiTheme="minorHAnsi"/>
        </w:rPr>
        <w:t xml:space="preserve"> </w:t>
      </w:r>
      <w:r w:rsidR="0097581B" w:rsidRPr="00A176E8">
        <w:rPr>
          <w:rFonts w:asciiTheme="minorHAnsi" w:hAnsiTheme="minorHAnsi"/>
        </w:rPr>
        <w:t xml:space="preserve">issued under </w:t>
      </w:r>
      <w:r w:rsidR="001E33C0" w:rsidRPr="00A176E8">
        <w:rPr>
          <w:rFonts w:asciiTheme="minorHAnsi" w:hAnsiTheme="minorHAnsi"/>
        </w:rPr>
        <w:t>the</w:t>
      </w:r>
      <w:r w:rsidR="0097581B" w:rsidRPr="00A176E8">
        <w:rPr>
          <w:rFonts w:asciiTheme="minorHAnsi" w:hAnsiTheme="minorHAnsi"/>
        </w:rPr>
        <w:t xml:space="preserve"> OT Agreement, and/or specific intellectual property agreements between or amongst the Consortium Members and/or the Government, unless extended by mutual written agreement of the parties thereto, this Agreement shall automatically terminate under the following conditions:</w:t>
      </w:r>
    </w:p>
    <w:p w14:paraId="7358BCA6" w14:textId="77777777" w:rsidR="0097581B" w:rsidRPr="00A176E8" w:rsidRDefault="0097581B" w:rsidP="0054181C">
      <w:pPr>
        <w:pStyle w:val="ListParagraph"/>
        <w:numPr>
          <w:ilvl w:val="0"/>
          <w:numId w:val="14"/>
        </w:numPr>
        <w:rPr>
          <w:rFonts w:asciiTheme="minorHAnsi" w:hAnsiTheme="minorHAnsi"/>
        </w:rPr>
      </w:pPr>
      <w:r w:rsidRPr="00A176E8">
        <w:rPr>
          <w:rFonts w:asciiTheme="minorHAnsi" w:hAnsiTheme="minorHAnsi"/>
        </w:rPr>
        <w:t xml:space="preserve">By written agreement of </w:t>
      </w:r>
      <w:r w:rsidR="001933DD" w:rsidRPr="00A176E8">
        <w:rPr>
          <w:rFonts w:asciiTheme="minorHAnsi" w:hAnsiTheme="minorHAnsi"/>
        </w:rPr>
        <w:t>MTEC</w:t>
      </w:r>
      <w:r w:rsidR="00070ADF" w:rsidRPr="00A176E8">
        <w:rPr>
          <w:rFonts w:asciiTheme="minorHAnsi" w:hAnsiTheme="minorHAnsi"/>
        </w:rPr>
        <w:t xml:space="preserve"> and the Consortium Members;</w:t>
      </w:r>
    </w:p>
    <w:p w14:paraId="7358BCA7" w14:textId="69C5CCC1" w:rsidR="0097581B" w:rsidRPr="00A176E8" w:rsidRDefault="0097581B" w:rsidP="00073DFB">
      <w:pPr>
        <w:pStyle w:val="ListParagraph"/>
        <w:rPr>
          <w:rFonts w:asciiTheme="minorHAnsi" w:hAnsiTheme="minorHAnsi"/>
        </w:rPr>
      </w:pPr>
      <w:r w:rsidRPr="00A176E8">
        <w:rPr>
          <w:rFonts w:asciiTheme="minorHAnsi" w:hAnsiTheme="minorHAnsi"/>
        </w:rPr>
        <w:t xml:space="preserve">After the Government’s failure to extend an applicable OT Agreement or issue a new OT Agreement to </w:t>
      </w:r>
      <w:r w:rsidR="001933DD" w:rsidRPr="00A176E8">
        <w:rPr>
          <w:rFonts w:asciiTheme="minorHAnsi" w:hAnsiTheme="minorHAnsi"/>
        </w:rPr>
        <w:t>MTEC</w:t>
      </w:r>
      <w:r w:rsidRPr="00A176E8">
        <w:rPr>
          <w:rFonts w:asciiTheme="minorHAnsi" w:hAnsiTheme="minorHAnsi"/>
        </w:rPr>
        <w:t xml:space="preserve"> within ninety (90) days after the expiration or termination of the applicable OT</w:t>
      </w:r>
      <w:r w:rsidR="004C111E">
        <w:rPr>
          <w:rFonts w:asciiTheme="minorHAnsi" w:hAnsiTheme="minorHAnsi"/>
        </w:rPr>
        <w:t xml:space="preserve"> </w:t>
      </w:r>
      <w:r w:rsidRPr="00A176E8">
        <w:rPr>
          <w:rFonts w:asciiTheme="minorHAnsi" w:hAnsiTheme="minorHAnsi"/>
        </w:rPr>
        <w:t xml:space="preserve">Agreement.  </w:t>
      </w:r>
    </w:p>
    <w:p w14:paraId="7358BCA8" w14:textId="10A9B85E" w:rsidR="0097581B" w:rsidRPr="00A176E8"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.4</w:t>
      </w:r>
      <w:r w:rsidR="0097581B" w:rsidRPr="00A176E8">
        <w:rPr>
          <w:rFonts w:asciiTheme="minorHAnsi" w:hAnsiTheme="minorHAnsi"/>
          <w:b/>
        </w:rPr>
        <w:tab/>
        <w:t xml:space="preserve">Material Breach or Default by a Consortium Member.  </w:t>
      </w:r>
      <w:r w:rsidR="0097581B" w:rsidRPr="00A176E8">
        <w:rPr>
          <w:rFonts w:asciiTheme="minorHAnsi" w:hAnsiTheme="minorHAnsi"/>
        </w:rPr>
        <w:t>If a Consortium Member is alleged to have breached any material warranty, term</w:t>
      </w:r>
      <w:r w:rsidR="00B77A13" w:rsidRPr="00A176E8">
        <w:rPr>
          <w:rFonts w:asciiTheme="minorHAnsi" w:hAnsiTheme="minorHAnsi"/>
        </w:rPr>
        <w:t>,</w:t>
      </w:r>
      <w:r w:rsidR="0097581B" w:rsidRPr="00A176E8">
        <w:rPr>
          <w:rFonts w:asciiTheme="minorHAnsi" w:hAnsiTheme="minorHAnsi"/>
        </w:rPr>
        <w:t xml:space="preserve"> or condition of this Agreement, the </w:t>
      </w:r>
      <w:r w:rsidR="001933DD" w:rsidRPr="00A176E8">
        <w:rPr>
          <w:rFonts w:asciiTheme="minorHAnsi" w:hAnsiTheme="minorHAnsi"/>
        </w:rPr>
        <w:t>MTEC</w:t>
      </w:r>
      <w:r w:rsidR="0097581B" w:rsidRPr="00A176E8">
        <w:rPr>
          <w:rFonts w:asciiTheme="minorHAnsi" w:hAnsiTheme="minorHAnsi"/>
        </w:rPr>
        <w:t xml:space="preserve"> </w:t>
      </w:r>
      <w:r w:rsidR="005302E1" w:rsidRPr="00A176E8">
        <w:rPr>
          <w:rFonts w:asciiTheme="minorHAnsi" w:hAnsiTheme="minorHAnsi"/>
        </w:rPr>
        <w:t xml:space="preserve">Board of Directors </w:t>
      </w:r>
      <w:r w:rsidR="0097581B" w:rsidRPr="00A176E8">
        <w:rPr>
          <w:rFonts w:asciiTheme="minorHAnsi" w:hAnsiTheme="minorHAnsi"/>
        </w:rPr>
        <w:t>shall review the facts of the alleged material breach or default and determine whether the Consortium Member has, in fact, committed such a material breach.  Upon such determination that a breach has occurred</w:t>
      </w:r>
      <w:r w:rsidR="00B77A13" w:rsidRPr="00A176E8">
        <w:rPr>
          <w:rFonts w:asciiTheme="minorHAnsi" w:hAnsiTheme="minorHAnsi"/>
        </w:rPr>
        <w:t>,</w:t>
      </w:r>
      <w:r w:rsidR="0097581B" w:rsidRPr="00A176E8">
        <w:rPr>
          <w:rFonts w:asciiTheme="minorHAnsi" w:hAnsiTheme="minorHAnsi"/>
        </w:rPr>
        <w:t xml:space="preserve"> the </w:t>
      </w:r>
      <w:r w:rsidR="001933DD" w:rsidRPr="00A176E8">
        <w:rPr>
          <w:rFonts w:asciiTheme="minorHAnsi" w:hAnsiTheme="minorHAnsi"/>
        </w:rPr>
        <w:t>MTEC</w:t>
      </w:r>
      <w:r w:rsidR="0097581B" w:rsidRPr="00A176E8">
        <w:rPr>
          <w:rFonts w:asciiTheme="minorHAnsi" w:hAnsiTheme="minorHAnsi"/>
        </w:rPr>
        <w:t xml:space="preserve"> shall notify the offending Consortium Member in accordance with the provisions of paragraph 1</w:t>
      </w:r>
      <w:r w:rsidR="005E72BD" w:rsidRPr="00A176E8">
        <w:rPr>
          <w:rFonts w:asciiTheme="minorHAnsi" w:hAnsiTheme="minorHAnsi"/>
        </w:rPr>
        <w:t>1</w:t>
      </w:r>
      <w:r w:rsidR="0097581B" w:rsidRPr="00A176E8">
        <w:rPr>
          <w:rFonts w:asciiTheme="minorHAnsi" w:hAnsiTheme="minorHAnsi"/>
        </w:rPr>
        <w:t xml:space="preserve">.7.  If the Consortium </w:t>
      </w:r>
      <w:r w:rsidR="0097581B" w:rsidRPr="00A176E8">
        <w:rPr>
          <w:rFonts w:asciiTheme="minorHAnsi" w:hAnsiTheme="minorHAnsi"/>
        </w:rPr>
        <w:lastRenderedPageBreak/>
        <w:t xml:space="preserve">Member fails to remedy such material breach within thirty (30) days or as mutually agreed after receipt of such notice of such material breach from the </w:t>
      </w:r>
      <w:r w:rsidR="001933DD" w:rsidRPr="00A176E8">
        <w:rPr>
          <w:rFonts w:asciiTheme="minorHAnsi" w:hAnsiTheme="minorHAnsi"/>
        </w:rPr>
        <w:t>MTEC</w:t>
      </w:r>
      <w:r w:rsidR="0097581B" w:rsidRPr="00A176E8">
        <w:rPr>
          <w:rFonts w:asciiTheme="minorHAnsi" w:hAnsiTheme="minorHAnsi"/>
        </w:rPr>
        <w:t xml:space="preserve">, the </w:t>
      </w:r>
      <w:r w:rsidR="001933DD" w:rsidRPr="00A176E8">
        <w:rPr>
          <w:rFonts w:asciiTheme="minorHAnsi" w:hAnsiTheme="minorHAnsi"/>
        </w:rPr>
        <w:t>MTEC</w:t>
      </w:r>
      <w:r w:rsidR="0097581B" w:rsidRPr="00A176E8">
        <w:rPr>
          <w:rFonts w:asciiTheme="minorHAnsi" w:hAnsiTheme="minorHAnsi"/>
        </w:rPr>
        <w:t xml:space="preserve"> may, at its option, and in addition to any other remedies that </w:t>
      </w:r>
      <w:r w:rsidR="001933DD" w:rsidRPr="00A176E8">
        <w:rPr>
          <w:rFonts w:asciiTheme="minorHAnsi" w:hAnsiTheme="minorHAnsi"/>
        </w:rPr>
        <w:t>MTEC</w:t>
      </w:r>
      <w:r w:rsidR="0097581B" w:rsidRPr="00A176E8">
        <w:rPr>
          <w:rFonts w:asciiTheme="minorHAnsi" w:hAnsiTheme="minorHAnsi"/>
        </w:rPr>
        <w:t xml:space="preserve"> may have in law or equity, terminate this Agreement with respect to such Consortium Member by sending a notice of termination to such </w:t>
      </w:r>
      <w:r w:rsidR="00AA0C2C" w:rsidRPr="00A176E8">
        <w:rPr>
          <w:rFonts w:asciiTheme="minorHAnsi" w:hAnsiTheme="minorHAnsi"/>
        </w:rPr>
        <w:t>Consortium Member</w:t>
      </w:r>
      <w:r w:rsidR="004C111E">
        <w:rPr>
          <w:rFonts w:asciiTheme="minorHAnsi" w:hAnsiTheme="minorHAnsi"/>
        </w:rPr>
        <w:t xml:space="preserve">, which will also constitute notice of involuntary withdrawal pursuant to </w:t>
      </w:r>
      <w:r w:rsidR="00057F3A">
        <w:rPr>
          <w:rFonts w:asciiTheme="minorHAnsi" w:hAnsiTheme="minorHAnsi"/>
        </w:rPr>
        <w:t>Article VI</w:t>
      </w:r>
      <w:r w:rsidR="00B77A13" w:rsidRPr="00A176E8">
        <w:rPr>
          <w:rFonts w:asciiTheme="minorHAnsi" w:hAnsiTheme="minorHAnsi"/>
        </w:rPr>
        <w:t>.</w:t>
      </w:r>
      <w:r w:rsidR="0097581B" w:rsidRPr="00A176E8">
        <w:rPr>
          <w:rFonts w:asciiTheme="minorHAnsi" w:hAnsiTheme="minorHAnsi"/>
        </w:rPr>
        <w:t xml:space="preserve">  </w:t>
      </w:r>
    </w:p>
    <w:p w14:paraId="7358BCA9" w14:textId="33A3FCB4" w:rsidR="0097581B"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.5</w:t>
      </w:r>
      <w:r w:rsidR="0097581B" w:rsidRPr="00A176E8">
        <w:rPr>
          <w:rFonts w:asciiTheme="minorHAnsi" w:hAnsiTheme="minorHAnsi"/>
          <w:b/>
        </w:rPr>
        <w:tab/>
        <w:t>Survival.</w:t>
      </w:r>
      <w:r w:rsidR="0097581B" w:rsidRPr="00A176E8">
        <w:rPr>
          <w:rFonts w:asciiTheme="minorHAnsi" w:hAnsiTheme="minorHAnsi"/>
        </w:rPr>
        <w:t xml:space="preserve">  Notwithstanding the above provisions, each Consortium Member’s rights and obligations with respect to Article </w:t>
      </w:r>
      <w:r w:rsidR="009C3645">
        <w:rPr>
          <w:rFonts w:asciiTheme="minorHAnsi" w:hAnsiTheme="minorHAnsi"/>
        </w:rPr>
        <w:t>I</w:t>
      </w:r>
      <w:r w:rsidR="0097581B" w:rsidRPr="00A176E8">
        <w:rPr>
          <w:rFonts w:asciiTheme="minorHAnsi" w:hAnsiTheme="minorHAnsi"/>
        </w:rPr>
        <w:t xml:space="preserve">V and/or specific intellectual property agreements by and between the </w:t>
      </w:r>
      <w:r w:rsidR="00070ADF" w:rsidRPr="00A176E8">
        <w:rPr>
          <w:rFonts w:asciiTheme="minorHAnsi" w:hAnsiTheme="minorHAnsi"/>
        </w:rPr>
        <w:t>Consortium</w:t>
      </w:r>
      <w:r w:rsidR="0097581B" w:rsidRPr="00A176E8">
        <w:rPr>
          <w:rFonts w:asciiTheme="minorHAnsi" w:hAnsiTheme="minorHAnsi"/>
        </w:rPr>
        <w:t xml:space="preserve"> and the Consortium Member(s) shall survive any expiration or termination of this Agreement.</w:t>
      </w:r>
    </w:p>
    <w:p w14:paraId="35224767" w14:textId="77777777" w:rsidR="00D91C87" w:rsidRPr="00A176E8" w:rsidRDefault="00D91C87" w:rsidP="00073DFB">
      <w:pPr>
        <w:pStyle w:val="BodyText"/>
        <w:rPr>
          <w:rFonts w:asciiTheme="minorHAnsi" w:hAnsiTheme="minorHAnsi"/>
        </w:rPr>
      </w:pPr>
    </w:p>
    <w:p w14:paraId="7358BCAA" w14:textId="0814E341" w:rsidR="0097581B" w:rsidRPr="00A176E8" w:rsidRDefault="00D164C4" w:rsidP="00073DFB">
      <w:pPr>
        <w:pStyle w:val="Heading2"/>
        <w:rPr>
          <w:rFonts w:asciiTheme="minorHAnsi" w:hAnsiTheme="minorHAnsi"/>
        </w:rPr>
      </w:pPr>
      <w:bookmarkStart w:id="10" w:name="_Toc504977854"/>
      <w:r>
        <w:rPr>
          <w:rFonts w:asciiTheme="minorHAnsi" w:hAnsiTheme="minorHAnsi"/>
        </w:rPr>
        <w:t>ARTICLE</w:t>
      </w:r>
      <w:r w:rsidR="009A2838" w:rsidRPr="00A176E8">
        <w:rPr>
          <w:rFonts w:asciiTheme="minorHAnsi" w:hAnsiTheme="minorHAnsi"/>
        </w:rPr>
        <w:t xml:space="preserve"> </w:t>
      </w:r>
      <w:r w:rsidR="00FE6387">
        <w:rPr>
          <w:rFonts w:asciiTheme="minorHAnsi" w:hAnsiTheme="minorHAnsi"/>
        </w:rPr>
        <w:t>VI</w:t>
      </w:r>
      <w:r w:rsidR="0097581B" w:rsidRPr="00A176E8">
        <w:rPr>
          <w:rFonts w:asciiTheme="minorHAnsi" w:hAnsiTheme="minorHAnsi"/>
        </w:rPr>
        <w:t>II</w:t>
      </w:r>
      <w:r w:rsidR="00073DFB" w:rsidRPr="00A176E8">
        <w:rPr>
          <w:rFonts w:asciiTheme="minorHAnsi" w:hAnsiTheme="minorHAnsi"/>
        </w:rPr>
        <w:t xml:space="preserve"> – </w:t>
      </w:r>
      <w:r w:rsidR="009A2838" w:rsidRPr="00A176E8">
        <w:rPr>
          <w:rFonts w:asciiTheme="minorHAnsi" w:hAnsiTheme="minorHAnsi"/>
        </w:rPr>
        <w:t>R</w:t>
      </w:r>
      <w:r w:rsidR="00A83B50">
        <w:rPr>
          <w:rFonts w:asciiTheme="minorHAnsi" w:hAnsiTheme="minorHAnsi"/>
        </w:rPr>
        <w:t>ESPRESENTATIONS AND WARRANTIES</w:t>
      </w:r>
      <w:bookmarkEnd w:id="10"/>
    </w:p>
    <w:p w14:paraId="7358BCAB" w14:textId="4D0028E8" w:rsidR="0097581B" w:rsidRDefault="00FE6387" w:rsidP="00073DFB">
      <w:pPr>
        <w:pStyle w:val="BodyText"/>
        <w:rPr>
          <w:rFonts w:asciiTheme="minorHAnsi" w:hAnsiTheme="minorHAnsi"/>
        </w:rPr>
      </w:pPr>
      <w:r>
        <w:rPr>
          <w:rFonts w:asciiTheme="minorHAnsi" w:hAnsiTheme="minorHAnsi"/>
          <w:b/>
        </w:rPr>
        <w:t>8</w:t>
      </w:r>
      <w:r w:rsidR="0097581B" w:rsidRPr="00A176E8">
        <w:rPr>
          <w:rFonts w:asciiTheme="minorHAnsi" w:hAnsiTheme="minorHAnsi"/>
          <w:b/>
        </w:rPr>
        <w:t>.1</w:t>
      </w:r>
      <w:r w:rsidR="0097581B" w:rsidRPr="00A176E8">
        <w:rPr>
          <w:rFonts w:asciiTheme="minorHAnsi" w:hAnsiTheme="minorHAnsi"/>
          <w:b/>
        </w:rPr>
        <w:tab/>
        <w:t>Representations and Warranties of All Parties.</w:t>
      </w:r>
      <w:r w:rsidR="0097581B" w:rsidRPr="00A176E8">
        <w:rPr>
          <w:rFonts w:asciiTheme="minorHAnsi" w:hAnsiTheme="minorHAnsi"/>
        </w:rPr>
        <w:t xml:space="preserve">   </w:t>
      </w:r>
      <w:r w:rsidR="00E81A1D">
        <w:rPr>
          <w:rFonts w:asciiTheme="minorHAnsi" w:hAnsiTheme="minorHAnsi"/>
        </w:rPr>
        <w:t>E</w:t>
      </w:r>
      <w:r w:rsidR="0097581B" w:rsidRPr="00A176E8">
        <w:rPr>
          <w:rFonts w:asciiTheme="minorHAnsi" w:hAnsiTheme="minorHAnsi"/>
        </w:rPr>
        <w:t>ach Consortium Member represent</w:t>
      </w:r>
      <w:r w:rsidR="00E81A1D">
        <w:rPr>
          <w:rFonts w:asciiTheme="minorHAnsi" w:hAnsiTheme="minorHAnsi"/>
        </w:rPr>
        <w:t>s</w:t>
      </w:r>
      <w:r w:rsidR="0097581B" w:rsidRPr="00A176E8">
        <w:rPr>
          <w:rFonts w:asciiTheme="minorHAnsi" w:hAnsiTheme="minorHAnsi"/>
        </w:rPr>
        <w:t xml:space="preserve"> and warrant</w:t>
      </w:r>
      <w:r w:rsidR="00E81A1D">
        <w:rPr>
          <w:rFonts w:asciiTheme="minorHAnsi" w:hAnsiTheme="minorHAnsi"/>
        </w:rPr>
        <w:t>s</w:t>
      </w:r>
      <w:r w:rsidR="0097581B" w:rsidRPr="00A176E8">
        <w:rPr>
          <w:rFonts w:asciiTheme="minorHAnsi" w:hAnsiTheme="minorHAnsi"/>
        </w:rPr>
        <w:t xml:space="preserve"> to the other </w:t>
      </w:r>
      <w:r w:rsidR="00E81A1D">
        <w:rPr>
          <w:rFonts w:asciiTheme="minorHAnsi" w:hAnsiTheme="minorHAnsi"/>
        </w:rPr>
        <w:t>Consortium Members</w:t>
      </w:r>
      <w:r w:rsidR="0097581B" w:rsidRPr="00A176E8">
        <w:rPr>
          <w:rFonts w:asciiTheme="minorHAnsi" w:hAnsiTheme="minorHAnsi"/>
        </w:rPr>
        <w:t xml:space="preserve"> that: </w:t>
      </w:r>
      <w:r w:rsidR="00070ADF" w:rsidRPr="00A176E8">
        <w:rPr>
          <w:rFonts w:asciiTheme="minorHAnsi" w:hAnsiTheme="minorHAnsi"/>
        </w:rPr>
        <w:t xml:space="preserve"> </w:t>
      </w:r>
      <w:r w:rsidR="0097581B" w:rsidRPr="00A176E8">
        <w:rPr>
          <w:rFonts w:asciiTheme="minorHAnsi" w:hAnsiTheme="minorHAnsi"/>
        </w:rPr>
        <w:t>(a) it is free to enter into this Agreement; (b) in so doing, it will not violate any other agreement to which it is a party; and (c) it has taken all action necessary to authorize the execution and delivery of this Agreement and the performance of its obligations under this Agreement.</w:t>
      </w:r>
    </w:p>
    <w:p w14:paraId="1A2E21A1" w14:textId="77777777" w:rsidR="005602CC" w:rsidRPr="00A176E8" w:rsidRDefault="005602CC" w:rsidP="00073DFB">
      <w:pPr>
        <w:pStyle w:val="BodyText"/>
        <w:rPr>
          <w:rFonts w:asciiTheme="minorHAnsi" w:hAnsiTheme="minorHAnsi"/>
        </w:rPr>
      </w:pPr>
    </w:p>
    <w:p w14:paraId="7358BCAC" w14:textId="77777777" w:rsidR="0097581B" w:rsidRPr="00A176E8" w:rsidRDefault="00CE5941" w:rsidP="00DE598E">
      <w:pPr>
        <w:pStyle w:val="Heading2"/>
        <w:rPr>
          <w:rFonts w:asciiTheme="minorHAnsi" w:hAnsiTheme="minorHAnsi"/>
        </w:rPr>
      </w:pPr>
      <w:bookmarkStart w:id="11" w:name="_Toc504977855"/>
      <w:r w:rsidRPr="00A176E8">
        <w:rPr>
          <w:rFonts w:asciiTheme="minorHAnsi" w:hAnsiTheme="minorHAnsi"/>
        </w:rPr>
        <w:t xml:space="preserve">ARTICLE </w:t>
      </w:r>
      <w:r w:rsidR="00FE6387">
        <w:rPr>
          <w:rFonts w:asciiTheme="minorHAnsi" w:hAnsiTheme="minorHAnsi"/>
        </w:rPr>
        <w:t>IX</w:t>
      </w:r>
      <w:r w:rsidRPr="00A176E8">
        <w:rPr>
          <w:rFonts w:asciiTheme="minorHAnsi" w:hAnsiTheme="minorHAnsi"/>
        </w:rPr>
        <w:t xml:space="preserve"> – LIMITATION AND CROSS-WAIVER OF LIABILITY</w:t>
      </w:r>
      <w:bookmarkEnd w:id="11"/>
      <w:r w:rsidRPr="00A176E8">
        <w:rPr>
          <w:rFonts w:asciiTheme="minorHAnsi" w:hAnsiTheme="minorHAnsi"/>
        </w:rPr>
        <w:t xml:space="preserve"> </w:t>
      </w:r>
    </w:p>
    <w:p w14:paraId="7358BCAD" w14:textId="77777777" w:rsidR="0097581B" w:rsidRPr="00A176E8"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.1</w:t>
      </w:r>
      <w:r w:rsidR="0097581B" w:rsidRPr="00A176E8">
        <w:rPr>
          <w:rFonts w:asciiTheme="minorHAnsi" w:hAnsiTheme="minorHAnsi"/>
          <w:b/>
        </w:rPr>
        <w:tab/>
        <w:t>Waiver of Liability.</w:t>
      </w:r>
      <w:r w:rsidR="0097581B" w:rsidRPr="00A176E8">
        <w:rPr>
          <w:rFonts w:asciiTheme="minorHAnsi" w:hAnsiTheme="minorHAnsi"/>
        </w:rPr>
        <w:t xml:space="preserve"> Consortium Members waive all claims against </w:t>
      </w:r>
      <w:r w:rsidR="001933DD" w:rsidRPr="00A176E8">
        <w:rPr>
          <w:rFonts w:asciiTheme="minorHAnsi" w:hAnsiTheme="minorHAnsi"/>
        </w:rPr>
        <w:t>MTEC</w:t>
      </w:r>
      <w:r w:rsidR="00070ADF" w:rsidRPr="00A176E8">
        <w:rPr>
          <w:rFonts w:asciiTheme="minorHAnsi" w:hAnsiTheme="minorHAnsi"/>
        </w:rPr>
        <w:t xml:space="preserve"> </w:t>
      </w:r>
      <w:r w:rsidR="0097581B" w:rsidRPr="00A176E8">
        <w:rPr>
          <w:rFonts w:asciiTheme="minorHAnsi" w:hAnsiTheme="minorHAnsi"/>
        </w:rPr>
        <w:t xml:space="preserve">and against any of the entities or persons </w:t>
      </w:r>
      <w:r w:rsidR="009C3645">
        <w:rPr>
          <w:rFonts w:asciiTheme="minorHAnsi" w:hAnsiTheme="minorHAnsi"/>
        </w:rPr>
        <w:t>that are</w:t>
      </w:r>
      <w:r w:rsidR="0097581B" w:rsidRPr="00A176E8">
        <w:rPr>
          <w:rFonts w:asciiTheme="minorHAnsi" w:hAnsiTheme="minorHAnsi"/>
        </w:rPr>
        <w:t xml:space="preserve"> Consortium Members based on alleged damages relating to and arising out of activities under this Agreement. Notwithstanding the foregoing, this waiver shall not apply to claims or damages arising from or related to Article </w:t>
      </w:r>
      <w:r w:rsidRPr="00A176E8">
        <w:rPr>
          <w:rFonts w:asciiTheme="minorHAnsi" w:hAnsiTheme="minorHAnsi"/>
        </w:rPr>
        <w:t>I</w:t>
      </w:r>
      <w:r w:rsidR="0097581B" w:rsidRPr="00A176E8">
        <w:rPr>
          <w:rFonts w:asciiTheme="minorHAnsi" w:hAnsiTheme="minorHAnsi"/>
        </w:rPr>
        <w:t>V.</w:t>
      </w:r>
    </w:p>
    <w:p w14:paraId="7358BCAF" w14:textId="3BD9FCBF" w:rsidR="0097581B" w:rsidRPr="00A176E8"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w:t>
      </w:r>
      <w:r w:rsidR="005F38BA">
        <w:rPr>
          <w:rFonts w:asciiTheme="minorHAnsi" w:hAnsiTheme="minorHAnsi"/>
          <w:b/>
        </w:rPr>
        <w:t>2</w:t>
      </w:r>
      <w:r w:rsidR="0097581B" w:rsidRPr="00A176E8">
        <w:rPr>
          <w:rFonts w:asciiTheme="minorHAnsi" w:hAnsiTheme="minorHAnsi"/>
          <w:b/>
        </w:rPr>
        <w:tab/>
        <w:t>Inapplicability.</w:t>
      </w:r>
      <w:r w:rsidR="0097581B" w:rsidRPr="00A176E8">
        <w:rPr>
          <w:rFonts w:asciiTheme="minorHAnsi" w:hAnsiTheme="minorHAnsi"/>
        </w:rPr>
        <w:t xml:space="preserve">  Notwithstanding the other provisions of this article, this waiver of liability shall not be applicable to:</w:t>
      </w:r>
    </w:p>
    <w:p w14:paraId="7358BCB0" w14:textId="77777777" w:rsidR="00631AB8" w:rsidRPr="00A176E8" w:rsidRDefault="0097581B" w:rsidP="00DE598E">
      <w:pPr>
        <w:pStyle w:val="ListParagraph"/>
        <w:numPr>
          <w:ilvl w:val="0"/>
          <w:numId w:val="15"/>
        </w:numPr>
        <w:rPr>
          <w:rFonts w:asciiTheme="minorHAnsi" w:hAnsiTheme="minorHAnsi"/>
        </w:rPr>
      </w:pPr>
      <w:r w:rsidRPr="00A176E8">
        <w:rPr>
          <w:rFonts w:asciiTheme="minorHAnsi" w:hAnsiTheme="minorHAnsi"/>
        </w:rPr>
        <w:t xml:space="preserve">Claims between a Consortium </w:t>
      </w:r>
      <w:r w:rsidR="00631AB8" w:rsidRPr="00A176E8">
        <w:rPr>
          <w:rFonts w:asciiTheme="minorHAnsi" w:hAnsiTheme="minorHAnsi"/>
        </w:rPr>
        <w:t xml:space="preserve">Member and its related entities; </w:t>
      </w:r>
      <w:r w:rsidRPr="00A176E8">
        <w:rPr>
          <w:rFonts w:asciiTheme="minorHAnsi" w:hAnsiTheme="minorHAnsi"/>
        </w:rPr>
        <w:t xml:space="preserve"> </w:t>
      </w:r>
    </w:p>
    <w:p w14:paraId="7358BCB1" w14:textId="77777777" w:rsidR="0097581B" w:rsidRPr="00A176E8" w:rsidRDefault="0097581B" w:rsidP="00DE598E">
      <w:pPr>
        <w:pStyle w:val="ListParagraph"/>
        <w:numPr>
          <w:ilvl w:val="0"/>
          <w:numId w:val="15"/>
        </w:numPr>
        <w:rPr>
          <w:rFonts w:asciiTheme="minorHAnsi" w:hAnsiTheme="minorHAnsi"/>
        </w:rPr>
      </w:pPr>
      <w:r w:rsidRPr="00A176E8">
        <w:rPr>
          <w:rFonts w:asciiTheme="minorHAnsi" w:hAnsiTheme="minorHAnsi"/>
        </w:rPr>
        <w:t>Claims made by a natural person, his/her estate, survivors</w:t>
      </w:r>
      <w:r w:rsidR="0097419A" w:rsidRPr="00A176E8">
        <w:rPr>
          <w:rFonts w:asciiTheme="minorHAnsi" w:hAnsiTheme="minorHAnsi"/>
        </w:rPr>
        <w:t>,</w:t>
      </w:r>
      <w:r w:rsidRPr="00A176E8">
        <w:rPr>
          <w:rFonts w:asciiTheme="minorHAnsi" w:hAnsiTheme="minorHAnsi"/>
        </w:rPr>
        <w:t xml:space="preserve"> or subrogates for injury or death of such natural person;</w:t>
      </w:r>
    </w:p>
    <w:p w14:paraId="7358BCB2" w14:textId="77777777" w:rsidR="0097581B" w:rsidRPr="00A176E8" w:rsidRDefault="0097581B" w:rsidP="00DE598E">
      <w:pPr>
        <w:pStyle w:val="ListParagraph"/>
        <w:rPr>
          <w:rFonts w:asciiTheme="minorHAnsi" w:hAnsiTheme="minorHAnsi"/>
        </w:rPr>
      </w:pPr>
      <w:r w:rsidRPr="00A176E8">
        <w:rPr>
          <w:rFonts w:asciiTheme="minorHAnsi" w:hAnsiTheme="minorHAnsi"/>
        </w:rPr>
        <w:t>Claims for damage caused by willful misconduct; or</w:t>
      </w:r>
    </w:p>
    <w:p w14:paraId="7358BCB3" w14:textId="1FFE590E" w:rsidR="0097581B" w:rsidRDefault="0097581B" w:rsidP="00DE598E">
      <w:pPr>
        <w:pStyle w:val="ListParagraph"/>
        <w:rPr>
          <w:rFonts w:asciiTheme="minorHAnsi" w:hAnsiTheme="minorHAnsi"/>
        </w:rPr>
      </w:pPr>
      <w:r w:rsidRPr="00A176E8">
        <w:rPr>
          <w:rFonts w:asciiTheme="minorHAnsi" w:hAnsiTheme="minorHAnsi"/>
        </w:rPr>
        <w:t>Intellectual property claims.</w:t>
      </w:r>
    </w:p>
    <w:p w14:paraId="7BAB3258" w14:textId="3AB86F5D" w:rsidR="001A16AD" w:rsidRDefault="001A16AD" w:rsidP="00E85455">
      <w:pPr>
        <w:rPr>
          <w:rFonts w:asciiTheme="minorHAnsi" w:hAnsiTheme="minorHAnsi"/>
        </w:rPr>
      </w:pPr>
      <w:r w:rsidRPr="00E85455">
        <w:rPr>
          <w:rFonts w:asciiTheme="minorHAnsi" w:hAnsiTheme="minorHAnsi"/>
          <w:b/>
          <w:sz w:val="24"/>
        </w:rPr>
        <w:t>9.3</w:t>
      </w:r>
      <w:r w:rsidRPr="00E85455">
        <w:rPr>
          <w:rFonts w:asciiTheme="minorHAnsi" w:hAnsiTheme="minorHAnsi"/>
          <w:b/>
          <w:sz w:val="24"/>
        </w:rPr>
        <w:tab/>
        <w:t>Disclaimer.</w:t>
      </w:r>
      <w:r w:rsidRPr="00E85455">
        <w:rPr>
          <w:rFonts w:asciiTheme="minorHAnsi" w:hAnsiTheme="minorHAnsi"/>
          <w:sz w:val="24"/>
        </w:rPr>
        <w:t xml:space="preserve"> While MTEC members are encouraged to take advantage of the ecosystem that membership provides, which may include entering into various agreements and business relationships with other members, such parties are solely responsible for any agreement or business relationship they make.  MTEC makes no, and herby disclaims all warranties or representations, express or implied, either in fact or by operation of law, by statute or otherwise, relating to agreements and business relationship that organizations may make with each other as a result of their membership or participation in MTEC activities</w:t>
      </w:r>
      <w:r>
        <w:rPr>
          <w:rFonts w:asciiTheme="minorHAnsi" w:hAnsiTheme="minorHAnsi"/>
        </w:rPr>
        <w:t>.</w:t>
      </w:r>
    </w:p>
    <w:p w14:paraId="5095077E" w14:textId="77777777" w:rsidR="001A16AD" w:rsidRPr="00E85455" w:rsidRDefault="001A16AD" w:rsidP="00E85455">
      <w:pPr>
        <w:rPr>
          <w:rFonts w:asciiTheme="minorHAnsi" w:hAnsiTheme="minorHAnsi"/>
        </w:rPr>
      </w:pPr>
    </w:p>
    <w:p w14:paraId="7358BCB4" w14:textId="6BF8DA17" w:rsidR="0097581B"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w:t>
      </w:r>
      <w:r w:rsidR="001A16AD">
        <w:rPr>
          <w:rFonts w:asciiTheme="minorHAnsi" w:hAnsiTheme="minorHAnsi"/>
          <w:b/>
        </w:rPr>
        <w:t>4</w:t>
      </w:r>
      <w:r w:rsidR="0097581B" w:rsidRPr="00A176E8">
        <w:rPr>
          <w:rFonts w:asciiTheme="minorHAnsi" w:hAnsiTheme="minorHAnsi"/>
          <w:b/>
        </w:rPr>
        <w:tab/>
        <w:t>Limitation of Liability.</w:t>
      </w:r>
      <w:r w:rsidR="0097581B" w:rsidRPr="00A176E8">
        <w:rPr>
          <w:rFonts w:asciiTheme="minorHAnsi" w:hAnsiTheme="minorHAnsi"/>
        </w:rPr>
        <w:t xml:space="preserve"> In no event will any party hereto be liable for any special, </w:t>
      </w:r>
      <w:r w:rsidR="0097581B" w:rsidRPr="00A176E8">
        <w:rPr>
          <w:rFonts w:asciiTheme="minorHAnsi" w:hAnsiTheme="minorHAnsi"/>
        </w:rPr>
        <w:lastRenderedPageBreak/>
        <w:t>incidental, consequential</w:t>
      </w:r>
      <w:r w:rsidR="0097419A" w:rsidRPr="00A176E8">
        <w:rPr>
          <w:rFonts w:asciiTheme="minorHAnsi" w:hAnsiTheme="minorHAnsi"/>
        </w:rPr>
        <w:t>,</w:t>
      </w:r>
      <w:r w:rsidR="0097581B" w:rsidRPr="00A176E8">
        <w:rPr>
          <w:rFonts w:asciiTheme="minorHAnsi" w:hAnsiTheme="minorHAnsi"/>
        </w:rPr>
        <w:t xml:space="preserve"> or indirect damages arising in any way out of this Agreement, however caused and on any theory of liability.  This limitation will apply whether or not the other party or parties hereto have been advised of the possibility of such damage.  Nothing in this Article shall be construed to create the basis of a claim or suit where none would otherwise exist.</w:t>
      </w:r>
    </w:p>
    <w:p w14:paraId="63F78DA7" w14:textId="77777777" w:rsidR="00D91C87" w:rsidRPr="00A176E8" w:rsidRDefault="00D91C87" w:rsidP="00DE598E">
      <w:pPr>
        <w:pStyle w:val="BodyText"/>
        <w:rPr>
          <w:rFonts w:asciiTheme="minorHAnsi" w:hAnsiTheme="minorHAnsi"/>
        </w:rPr>
      </w:pPr>
    </w:p>
    <w:p w14:paraId="7358BCB5" w14:textId="77777777" w:rsidR="0097581B" w:rsidRPr="00A176E8" w:rsidRDefault="00CE5941" w:rsidP="00DE598E">
      <w:pPr>
        <w:pStyle w:val="Heading2"/>
        <w:rPr>
          <w:rFonts w:asciiTheme="minorHAnsi" w:hAnsiTheme="minorHAnsi"/>
        </w:rPr>
      </w:pPr>
      <w:bookmarkStart w:id="12" w:name="_Toc504977856"/>
      <w:r w:rsidRPr="00A176E8">
        <w:rPr>
          <w:rFonts w:asciiTheme="minorHAnsi" w:hAnsiTheme="minorHAnsi"/>
        </w:rPr>
        <w:t>ARTICLE X – DISPUTE RESOLUTION</w:t>
      </w:r>
      <w:bookmarkEnd w:id="12"/>
    </w:p>
    <w:p w14:paraId="1F9FE62E"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.1.</w:t>
      </w:r>
      <w:r w:rsidRPr="00A176E8">
        <w:rPr>
          <w:rFonts w:asciiTheme="minorHAnsi" w:hAnsiTheme="minorHAnsi"/>
          <w:b/>
        </w:rPr>
        <w:tab/>
        <w:t>Dispute Resolution Process.</w:t>
      </w:r>
      <w:r w:rsidRPr="00A176E8">
        <w:rPr>
          <w:rFonts w:asciiTheme="minorHAnsi" w:hAnsiTheme="minorHAnsi"/>
        </w:rPr>
        <w:t xml:space="preserve">  The Consortium and Consortium Members recognize that disputes </w:t>
      </w:r>
      <w:r>
        <w:rPr>
          <w:rFonts w:asciiTheme="minorHAnsi" w:hAnsiTheme="minorHAnsi"/>
        </w:rPr>
        <w:t>regarding</w:t>
      </w:r>
      <w:r w:rsidRPr="00A176E8">
        <w:rPr>
          <w:rFonts w:asciiTheme="minorHAnsi" w:hAnsiTheme="minorHAnsi"/>
        </w:rPr>
        <w:t xml:space="preserve"> certain matters may from time to time arise during the term of this Agreement, which relate to the Consortium and Consortium Members rights and/or obligations hereunder or thereunder.  It is the objective of the Consortium and Consortium Members to establish procedures to facilitate the resolution of disputes arising under this Agreement in an expedient manner by mutual cooperation and without resort to litigation.  To accomplish this objective, the </w:t>
      </w:r>
      <w:r>
        <w:rPr>
          <w:rFonts w:asciiTheme="minorHAnsi" w:hAnsiTheme="minorHAnsi"/>
        </w:rPr>
        <w:t>Consortium Members</w:t>
      </w:r>
      <w:r w:rsidRPr="00A176E8">
        <w:rPr>
          <w:rFonts w:asciiTheme="minorHAnsi" w:hAnsiTheme="minorHAnsi"/>
        </w:rPr>
        <w:t xml:space="preserve"> agree to follow the procedures set forth in this Article if and when a dispute arises under this Agreement.</w:t>
      </w:r>
      <w:r>
        <w:rPr>
          <w:rFonts w:asciiTheme="minorHAnsi" w:hAnsiTheme="minorHAnsi"/>
        </w:rPr>
        <w:t xml:space="preserve">  However, if an organization can provide evidence that it is prohibited from entering into binding arbitration, the dispute resolution procedures will </w:t>
      </w:r>
      <w:r w:rsidRPr="005C1BF7">
        <w:rPr>
          <w:rFonts w:asciiTheme="minorHAnsi" w:hAnsiTheme="minorHAnsi"/>
        </w:rPr>
        <w:t>consist of Sections 10.2 and 10.5 below.</w:t>
      </w:r>
    </w:p>
    <w:p w14:paraId="544E3A6B" w14:textId="77777777" w:rsidR="008B2C48" w:rsidRPr="00A176E8" w:rsidRDefault="008B2C48" w:rsidP="008B2C48">
      <w:pPr>
        <w:pStyle w:val="BodyText"/>
        <w:spacing w:after="80"/>
        <w:rPr>
          <w:rFonts w:asciiTheme="minorHAnsi" w:hAnsiTheme="minorHAnsi"/>
          <w:bCs/>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.2</w:t>
      </w:r>
      <w:r w:rsidRPr="00A176E8">
        <w:rPr>
          <w:rFonts w:asciiTheme="minorHAnsi" w:hAnsiTheme="minorHAnsi"/>
          <w:b/>
          <w:szCs w:val="24"/>
        </w:rPr>
        <w:tab/>
        <w:t xml:space="preserve">Dispute Resolution Representatives.  </w:t>
      </w:r>
      <w:r w:rsidRPr="00A176E8">
        <w:rPr>
          <w:rFonts w:asciiTheme="minorHAnsi" w:hAnsiTheme="minorHAnsi"/>
          <w:bCs/>
          <w:szCs w:val="24"/>
        </w:rPr>
        <w:t>In the event of disputes between the Consortium and Consortium Members</w:t>
      </w:r>
      <w:r>
        <w:rPr>
          <w:rFonts w:asciiTheme="minorHAnsi" w:hAnsiTheme="minorHAnsi"/>
          <w:bCs/>
          <w:szCs w:val="24"/>
        </w:rPr>
        <w:t>, or</w:t>
      </w:r>
      <w:r w:rsidRPr="00A176E8">
        <w:rPr>
          <w:rFonts w:asciiTheme="minorHAnsi" w:hAnsiTheme="minorHAnsi"/>
          <w:bCs/>
          <w:szCs w:val="24"/>
        </w:rPr>
        <w:t xml:space="preserve"> among the </w:t>
      </w:r>
      <w:r>
        <w:rPr>
          <w:rFonts w:asciiTheme="minorHAnsi" w:hAnsiTheme="minorHAnsi"/>
          <w:bCs/>
          <w:szCs w:val="24"/>
        </w:rPr>
        <w:t xml:space="preserve">Consortium </w:t>
      </w:r>
      <w:r w:rsidRPr="00A176E8">
        <w:rPr>
          <w:rFonts w:asciiTheme="minorHAnsi" w:hAnsiTheme="minorHAnsi"/>
          <w:bCs/>
          <w:szCs w:val="24"/>
        </w:rPr>
        <w:t>Members, the Consortium or Consortium Member or Members seeking to resolve such dispute will</w:t>
      </w:r>
      <w:r>
        <w:rPr>
          <w:rFonts w:asciiTheme="minorHAnsi" w:hAnsiTheme="minorHAnsi"/>
          <w:bCs/>
          <w:szCs w:val="24"/>
        </w:rPr>
        <w:t>,</w:t>
      </w:r>
      <w:r w:rsidRPr="00A176E8">
        <w:rPr>
          <w:rFonts w:asciiTheme="minorHAnsi" w:hAnsiTheme="minorHAnsi"/>
          <w:bCs/>
          <w:szCs w:val="24"/>
        </w:rPr>
        <w:t xml:space="preserve"> by written notice to the other, have such dispute referred to their respective executive officers designated below or their successors, for attempted resolution by good faith negotiations within fourteen (14) days after such notice is received.  </w:t>
      </w:r>
      <w:r>
        <w:rPr>
          <w:rFonts w:asciiTheme="minorHAnsi" w:hAnsiTheme="minorHAnsi"/>
          <w:bCs/>
          <w:szCs w:val="24"/>
        </w:rPr>
        <w:t>The</w:t>
      </w:r>
      <w:r w:rsidRPr="00A176E8">
        <w:rPr>
          <w:rFonts w:asciiTheme="minorHAnsi" w:hAnsiTheme="minorHAnsi"/>
          <w:bCs/>
          <w:szCs w:val="24"/>
        </w:rPr>
        <w:t xml:space="preserve"> designated officers are as follows:</w:t>
      </w:r>
    </w:p>
    <w:p w14:paraId="5823EE31" w14:textId="77777777" w:rsidR="008B2C48" w:rsidRPr="00A176E8" w:rsidRDefault="008B2C48" w:rsidP="008B2C48">
      <w:pPr>
        <w:pStyle w:val="BodyText"/>
        <w:spacing w:after="60"/>
        <w:ind w:left="720"/>
        <w:rPr>
          <w:rFonts w:asciiTheme="minorHAnsi" w:hAnsiTheme="minorHAnsi"/>
          <w:szCs w:val="24"/>
        </w:rPr>
      </w:pPr>
      <w:r w:rsidRPr="00A176E8">
        <w:rPr>
          <w:rFonts w:asciiTheme="minorHAnsi" w:hAnsiTheme="minorHAnsi"/>
          <w:szCs w:val="24"/>
        </w:rPr>
        <w:t>For a Consortium Member:</w:t>
      </w:r>
      <w:r w:rsidRPr="00A176E8">
        <w:rPr>
          <w:rFonts w:asciiTheme="minorHAnsi" w:hAnsiTheme="minorHAnsi"/>
          <w:szCs w:val="24"/>
        </w:rPr>
        <w:tab/>
        <w:t>Designated Senior Executive</w:t>
      </w:r>
    </w:p>
    <w:p w14:paraId="7575A70A" w14:textId="77777777" w:rsidR="008B2C48" w:rsidRPr="00A176E8" w:rsidRDefault="008B2C48" w:rsidP="008B2C48">
      <w:pPr>
        <w:pStyle w:val="BodyText"/>
        <w:spacing w:after="60"/>
        <w:ind w:left="720"/>
        <w:rPr>
          <w:rFonts w:asciiTheme="minorHAnsi" w:hAnsiTheme="minorHAnsi"/>
          <w:szCs w:val="24"/>
        </w:rPr>
      </w:pPr>
      <w:r w:rsidRPr="00A176E8">
        <w:rPr>
          <w:rFonts w:asciiTheme="minorHAnsi" w:hAnsiTheme="minorHAnsi"/>
          <w:szCs w:val="24"/>
        </w:rPr>
        <w:t>For the Consortium:</w:t>
      </w:r>
      <w:r w:rsidRPr="00A176E8">
        <w:rPr>
          <w:rFonts w:asciiTheme="minorHAnsi" w:hAnsiTheme="minorHAnsi"/>
          <w:szCs w:val="24"/>
        </w:rPr>
        <w:tab/>
        <w:t xml:space="preserve"> </w:t>
      </w:r>
      <w:r w:rsidRPr="00A176E8">
        <w:rPr>
          <w:rFonts w:asciiTheme="minorHAnsi" w:hAnsiTheme="minorHAnsi"/>
          <w:szCs w:val="24"/>
        </w:rPr>
        <w:tab/>
        <w:t xml:space="preserve">Designated </w:t>
      </w:r>
      <w:r>
        <w:rPr>
          <w:rFonts w:asciiTheme="minorHAnsi" w:hAnsiTheme="minorHAnsi"/>
          <w:szCs w:val="24"/>
        </w:rPr>
        <w:t>MTEC Officer</w:t>
      </w:r>
    </w:p>
    <w:p w14:paraId="3D961149" w14:textId="77777777" w:rsidR="008B2C48" w:rsidRPr="00A176E8" w:rsidRDefault="008B2C48" w:rsidP="008B2C48">
      <w:pPr>
        <w:pStyle w:val="BodyText"/>
        <w:spacing w:after="80"/>
        <w:rPr>
          <w:rFonts w:asciiTheme="minorHAnsi" w:hAnsiTheme="minorHAnsi"/>
          <w:szCs w:val="24"/>
        </w:rPr>
      </w:pPr>
      <w:r w:rsidRPr="00A176E8">
        <w:rPr>
          <w:rFonts w:asciiTheme="minorHAnsi" w:hAnsiTheme="minorHAnsi"/>
          <w:szCs w:val="24"/>
        </w:rPr>
        <w:t xml:space="preserve">In the event the designated officers are not able to resolve </w:t>
      </w:r>
      <w:r>
        <w:rPr>
          <w:rFonts w:asciiTheme="minorHAnsi" w:hAnsiTheme="minorHAnsi"/>
          <w:szCs w:val="24"/>
        </w:rPr>
        <w:t>the</w:t>
      </w:r>
      <w:r w:rsidRPr="00A176E8">
        <w:rPr>
          <w:rFonts w:asciiTheme="minorHAnsi" w:hAnsiTheme="minorHAnsi"/>
          <w:szCs w:val="24"/>
        </w:rPr>
        <w:t xml:space="preserve"> dispute, either Party may at any time after the fourteen (14)-day period invoke the provisions of paragraph 1</w:t>
      </w:r>
      <w:r>
        <w:rPr>
          <w:rFonts w:asciiTheme="minorHAnsi" w:hAnsiTheme="minorHAnsi"/>
          <w:szCs w:val="24"/>
        </w:rPr>
        <w:t>0</w:t>
      </w:r>
      <w:r w:rsidRPr="00A176E8">
        <w:rPr>
          <w:rFonts w:asciiTheme="minorHAnsi" w:hAnsiTheme="minorHAnsi"/>
          <w:szCs w:val="24"/>
        </w:rPr>
        <w:t>.3 hereinafter.</w:t>
      </w:r>
    </w:p>
    <w:p w14:paraId="4121F1AA" w14:textId="77777777" w:rsidR="008B2C48" w:rsidRPr="00A176E8" w:rsidRDefault="008B2C48" w:rsidP="008B2C48">
      <w:pPr>
        <w:pStyle w:val="BodyText"/>
        <w:spacing w:after="80"/>
        <w:rPr>
          <w:rFonts w:asciiTheme="minorHAnsi" w:hAnsiTheme="minorHAnsi"/>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.3</w:t>
      </w:r>
      <w:r w:rsidRPr="00A176E8">
        <w:rPr>
          <w:rFonts w:asciiTheme="minorHAnsi" w:hAnsiTheme="minorHAnsi"/>
          <w:b/>
          <w:szCs w:val="24"/>
        </w:rPr>
        <w:tab/>
        <w:t>Alternative Dispute Resolution (ADR).</w:t>
      </w:r>
      <w:r w:rsidRPr="00A176E8">
        <w:rPr>
          <w:rFonts w:asciiTheme="minorHAnsi" w:hAnsiTheme="minorHAnsi"/>
          <w:szCs w:val="24"/>
        </w:rPr>
        <w:t xml:space="preserve">   Following settlement efforts pursuant to paragraph 1</w:t>
      </w:r>
      <w:r>
        <w:rPr>
          <w:rFonts w:asciiTheme="minorHAnsi" w:hAnsiTheme="minorHAnsi"/>
          <w:szCs w:val="24"/>
        </w:rPr>
        <w:t>0.2</w:t>
      </w:r>
      <w:r w:rsidRPr="00A176E8">
        <w:rPr>
          <w:rFonts w:asciiTheme="minorHAnsi" w:hAnsiTheme="minorHAnsi"/>
          <w:szCs w:val="24"/>
        </w:rPr>
        <w:t>, any dispute, controversy, or claim arising out of or relating to the validity, construction, enforceability, or performance of this Agreement, including disputes relating to alleged breach or termination of this Agreement, other than disputes which are expressly prohibited herein from being resolved by this mechanism, shall be settled by binding Alternative Dispute Resolution (ADR) in the manner described below:</w:t>
      </w:r>
    </w:p>
    <w:p w14:paraId="4E40DFEC" w14:textId="77777777" w:rsidR="008B2C48" w:rsidRPr="00A176E8" w:rsidRDefault="008B2C48" w:rsidP="008B2C48">
      <w:pPr>
        <w:pStyle w:val="BodyText"/>
        <w:spacing w:after="80"/>
        <w:rPr>
          <w:rFonts w:asciiTheme="minorHAnsi" w:hAnsiTheme="minorHAnsi"/>
          <w:bCs/>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.3.1</w:t>
      </w:r>
      <w:r w:rsidRPr="00A176E8">
        <w:rPr>
          <w:rFonts w:asciiTheme="minorHAnsi" w:hAnsiTheme="minorHAnsi"/>
          <w:b/>
          <w:szCs w:val="24"/>
        </w:rPr>
        <w:tab/>
        <w:t xml:space="preserve">ADR Request.  </w:t>
      </w:r>
      <w:r w:rsidRPr="00A176E8">
        <w:rPr>
          <w:rFonts w:asciiTheme="minorHAnsi" w:hAnsiTheme="minorHAnsi"/>
          <w:bCs/>
          <w:szCs w:val="24"/>
        </w:rPr>
        <w:t xml:space="preserve">If the Consortium or Consortium Member or Members hereafter identified as parties, intend to begin an ADR to resolve a dispute, such </w:t>
      </w:r>
      <w:r>
        <w:rPr>
          <w:rFonts w:asciiTheme="minorHAnsi" w:hAnsiTheme="minorHAnsi"/>
          <w:bCs/>
          <w:szCs w:val="24"/>
        </w:rPr>
        <w:t>p</w:t>
      </w:r>
      <w:r w:rsidRPr="00A176E8">
        <w:rPr>
          <w:rFonts w:asciiTheme="minorHAnsi" w:hAnsiTheme="minorHAnsi"/>
          <w:bCs/>
          <w:szCs w:val="24"/>
        </w:rPr>
        <w:t xml:space="preserve">arty shall provide written notice (the ADR Request) to the other </w:t>
      </w:r>
      <w:r>
        <w:rPr>
          <w:rFonts w:asciiTheme="minorHAnsi" w:hAnsiTheme="minorHAnsi"/>
          <w:bCs/>
          <w:szCs w:val="24"/>
        </w:rPr>
        <w:t>p</w:t>
      </w:r>
      <w:r w:rsidRPr="00A176E8">
        <w:rPr>
          <w:rFonts w:asciiTheme="minorHAnsi" w:hAnsiTheme="minorHAnsi"/>
          <w:bCs/>
          <w:szCs w:val="24"/>
        </w:rPr>
        <w:t xml:space="preserve">arty informing such other </w:t>
      </w:r>
      <w:r>
        <w:rPr>
          <w:rFonts w:asciiTheme="minorHAnsi" w:hAnsiTheme="minorHAnsi"/>
          <w:bCs/>
          <w:szCs w:val="24"/>
        </w:rPr>
        <w:t>pa</w:t>
      </w:r>
      <w:r w:rsidRPr="00A176E8">
        <w:rPr>
          <w:rFonts w:asciiTheme="minorHAnsi" w:hAnsiTheme="minorHAnsi"/>
          <w:bCs/>
          <w:szCs w:val="24"/>
        </w:rPr>
        <w:t xml:space="preserve">rty of such intention and the issues to be resolved.  From the date of the ADR Request and until such time as any matter has been finally settled by ADR, the running of the time periods </w:t>
      </w:r>
      <w:r w:rsidRPr="004A0CE5">
        <w:rPr>
          <w:rFonts w:asciiTheme="minorHAnsi" w:hAnsiTheme="minorHAnsi"/>
          <w:bCs/>
          <w:szCs w:val="24"/>
        </w:rPr>
        <w:t xml:space="preserve">regarding the subject matter of the dispute </w:t>
      </w:r>
      <w:r w:rsidRPr="00A176E8">
        <w:rPr>
          <w:rFonts w:asciiTheme="minorHAnsi" w:hAnsiTheme="minorHAnsi"/>
          <w:bCs/>
          <w:szCs w:val="24"/>
        </w:rPr>
        <w:t>contained in Article</w:t>
      </w:r>
      <w:r>
        <w:rPr>
          <w:rFonts w:asciiTheme="minorHAnsi" w:hAnsiTheme="minorHAnsi"/>
          <w:bCs/>
          <w:szCs w:val="24"/>
        </w:rPr>
        <w:t xml:space="preserve"> VI</w:t>
      </w:r>
      <w:r w:rsidRPr="00A176E8">
        <w:rPr>
          <w:rFonts w:asciiTheme="minorHAnsi" w:hAnsiTheme="minorHAnsi"/>
          <w:bCs/>
          <w:szCs w:val="24"/>
        </w:rPr>
        <w:t xml:space="preserve"> under which </w:t>
      </w:r>
      <w:r>
        <w:rPr>
          <w:rFonts w:asciiTheme="minorHAnsi" w:hAnsiTheme="minorHAnsi"/>
          <w:bCs/>
          <w:szCs w:val="24"/>
        </w:rPr>
        <w:t>a p</w:t>
      </w:r>
      <w:r w:rsidRPr="00A176E8">
        <w:rPr>
          <w:rFonts w:asciiTheme="minorHAnsi" w:hAnsiTheme="minorHAnsi"/>
          <w:bCs/>
          <w:szCs w:val="24"/>
        </w:rPr>
        <w:t>arty must cure a breach of this Agreement shall be suspended.</w:t>
      </w:r>
    </w:p>
    <w:p w14:paraId="29DB406B"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.3.2</w:t>
      </w:r>
      <w:r w:rsidRPr="00A176E8">
        <w:rPr>
          <w:rFonts w:asciiTheme="minorHAnsi" w:hAnsiTheme="minorHAnsi"/>
          <w:b/>
        </w:rPr>
        <w:tab/>
        <w:t xml:space="preserve">Additional Issues.  </w:t>
      </w:r>
      <w:r w:rsidRPr="00A176E8">
        <w:rPr>
          <w:rFonts w:asciiTheme="minorHAnsi" w:hAnsiTheme="minorHAnsi"/>
        </w:rPr>
        <w:t xml:space="preserve">Within ten (10) business days after the receipt of the ADR Request, </w:t>
      </w:r>
      <w:r w:rsidRPr="00A176E8">
        <w:rPr>
          <w:rFonts w:asciiTheme="minorHAnsi" w:hAnsiTheme="minorHAnsi"/>
        </w:rPr>
        <w:lastRenderedPageBreak/>
        <w:t xml:space="preserve">the other </w:t>
      </w:r>
      <w:r>
        <w:rPr>
          <w:rFonts w:asciiTheme="minorHAnsi" w:hAnsiTheme="minorHAnsi"/>
        </w:rPr>
        <w:t>p</w:t>
      </w:r>
      <w:r w:rsidRPr="00A176E8">
        <w:rPr>
          <w:rFonts w:asciiTheme="minorHAnsi" w:hAnsiTheme="minorHAnsi"/>
        </w:rPr>
        <w:t xml:space="preserve">arty may, by written notice to the </w:t>
      </w:r>
      <w:r>
        <w:rPr>
          <w:rFonts w:asciiTheme="minorHAnsi" w:hAnsiTheme="minorHAnsi"/>
        </w:rPr>
        <w:t>p</w:t>
      </w:r>
      <w:r w:rsidRPr="00A176E8">
        <w:rPr>
          <w:rFonts w:asciiTheme="minorHAnsi" w:hAnsiTheme="minorHAnsi"/>
        </w:rPr>
        <w:t>arty initiating the ADR, add additional issues to be resolved.</w:t>
      </w:r>
    </w:p>
    <w:p w14:paraId="5B4320FC"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.3.3</w:t>
      </w:r>
      <w:r w:rsidRPr="00A176E8">
        <w:rPr>
          <w:rFonts w:asciiTheme="minorHAnsi" w:hAnsiTheme="minorHAnsi"/>
          <w:b/>
        </w:rPr>
        <w:tab/>
        <w:t>No ADR of Intellectual Property or Patent Issues.</w:t>
      </w:r>
      <w:r w:rsidRPr="00A176E8">
        <w:rPr>
          <w:rFonts w:asciiTheme="minorHAnsi" w:hAnsiTheme="minorHAnsi"/>
        </w:rPr>
        <w:t xml:space="preserve">  Disputes regarding the ownership of, and/or rights to </w:t>
      </w:r>
      <w:r>
        <w:rPr>
          <w:rFonts w:asciiTheme="minorHAnsi" w:hAnsiTheme="minorHAnsi"/>
        </w:rPr>
        <w:t>i</w:t>
      </w:r>
      <w:r w:rsidRPr="00A176E8">
        <w:rPr>
          <w:rFonts w:asciiTheme="minorHAnsi" w:hAnsiTheme="minorHAnsi"/>
        </w:rPr>
        <w:t xml:space="preserve">ntellectual </w:t>
      </w:r>
      <w:r>
        <w:rPr>
          <w:rFonts w:asciiTheme="minorHAnsi" w:hAnsiTheme="minorHAnsi"/>
        </w:rPr>
        <w:t>p</w:t>
      </w:r>
      <w:r w:rsidRPr="00A176E8">
        <w:rPr>
          <w:rFonts w:asciiTheme="minorHAnsi" w:hAnsiTheme="minorHAnsi"/>
        </w:rPr>
        <w:t>roperty, including the scope, validity and enforceability of patents, shall not be subject to the ADR provision in this Article</w:t>
      </w:r>
      <w:r>
        <w:rPr>
          <w:rFonts w:asciiTheme="minorHAnsi" w:hAnsiTheme="minorHAnsi"/>
        </w:rPr>
        <w:t>,</w:t>
      </w:r>
      <w:r w:rsidRPr="00A176E8">
        <w:rPr>
          <w:rFonts w:asciiTheme="minorHAnsi" w:hAnsiTheme="minorHAnsi"/>
        </w:rPr>
        <w:t xml:space="preserve"> but rather submitted to a court of competent jurisdiction.</w:t>
      </w:r>
    </w:p>
    <w:p w14:paraId="395554C4"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.4</w:t>
      </w:r>
      <w:r w:rsidRPr="00A176E8">
        <w:rPr>
          <w:rFonts w:asciiTheme="minorHAnsi" w:hAnsiTheme="minorHAnsi"/>
          <w:b/>
        </w:rPr>
        <w:tab/>
        <w:t>Arbitration Procedure.</w:t>
      </w:r>
      <w:r w:rsidRPr="00A176E8">
        <w:rPr>
          <w:rFonts w:asciiTheme="minorHAnsi" w:hAnsiTheme="minorHAnsi"/>
        </w:rPr>
        <w:t xml:space="preserve">  Any dispute or claim arising out of or in connection with this Agreement shall be finally settled by binding arbitration in accordance with the then current rules and procedures of the American Arbitration Association.  The arbitration shall be conducted by three (3) arbitrators </w:t>
      </w:r>
      <w:r>
        <w:rPr>
          <w:rFonts w:asciiTheme="minorHAnsi" w:hAnsiTheme="minorHAnsi"/>
        </w:rPr>
        <w:t>having</w:t>
      </w:r>
      <w:r w:rsidRPr="00A176E8">
        <w:rPr>
          <w:rFonts w:asciiTheme="minorHAnsi" w:hAnsiTheme="minorHAnsi"/>
        </w:rPr>
        <w:t xml:space="preserve"> experience with the issue under consideration, one (1) each to be appointed by the </w:t>
      </w:r>
      <w:r>
        <w:rPr>
          <w:rFonts w:asciiTheme="minorHAnsi" w:hAnsiTheme="minorHAnsi"/>
        </w:rPr>
        <w:t>p</w:t>
      </w:r>
      <w:r w:rsidRPr="00A176E8">
        <w:rPr>
          <w:rFonts w:asciiTheme="minorHAnsi" w:hAnsiTheme="minorHAnsi"/>
        </w:rPr>
        <w:t xml:space="preserve">arties in </w:t>
      </w:r>
      <w:r>
        <w:rPr>
          <w:rFonts w:asciiTheme="minorHAnsi" w:hAnsiTheme="minorHAnsi"/>
        </w:rPr>
        <w:t>d</w:t>
      </w:r>
      <w:r w:rsidRPr="00A176E8">
        <w:rPr>
          <w:rFonts w:asciiTheme="minorHAnsi" w:hAnsiTheme="minorHAnsi"/>
        </w:rPr>
        <w:t>ispute and a third nominated by the two (2) arbitrators so selected or, if they cannot agree on a third arbitrator, by the President of the American Arbitration Association.  Such arbitration will take place at a location agreeab</w:t>
      </w:r>
      <w:r>
        <w:rPr>
          <w:rFonts w:asciiTheme="minorHAnsi" w:hAnsiTheme="minorHAnsi"/>
        </w:rPr>
        <w:t>le to the Members who are p</w:t>
      </w:r>
      <w:r w:rsidRPr="00A176E8">
        <w:rPr>
          <w:rFonts w:asciiTheme="minorHAnsi" w:hAnsiTheme="minorHAnsi"/>
        </w:rPr>
        <w:t xml:space="preserve">arties to the dispute.  </w:t>
      </w:r>
    </w:p>
    <w:p w14:paraId="19A1A84A" w14:textId="77777777" w:rsidR="008B2C48" w:rsidRDefault="008B2C48" w:rsidP="008B2C48">
      <w:pPr>
        <w:pStyle w:val="BodyText"/>
        <w:rPr>
          <w:rFonts w:asciiTheme="minorHAnsi" w:hAnsiTheme="minorHAnsi"/>
          <w:b/>
        </w:rPr>
      </w:pPr>
      <w:r w:rsidRPr="00A176E8">
        <w:rPr>
          <w:rFonts w:asciiTheme="minorHAnsi" w:hAnsiTheme="minorHAnsi"/>
        </w:rPr>
        <w:t xml:space="preserve">The arbitrators shall apply the law of the state in which the dispute arose to the merits of any dispute or claim, without reference to rules of conflicts of laws.  Judgment on any award rendered by the arbitrators may be entered in any court having jurisdiction thereof.  The </w:t>
      </w:r>
      <w:r>
        <w:rPr>
          <w:rFonts w:asciiTheme="minorHAnsi" w:hAnsiTheme="minorHAnsi"/>
        </w:rPr>
        <w:t>p</w:t>
      </w:r>
      <w:r w:rsidRPr="00A176E8">
        <w:rPr>
          <w:rFonts w:asciiTheme="minorHAnsi" w:hAnsiTheme="minorHAnsi"/>
        </w:rPr>
        <w:t xml:space="preserve">arties agree that, any provision of applicable law notwithstanding, they will not request, and the arbitrators shall have no authority to award punitive or exemplary damages against any </w:t>
      </w:r>
      <w:r>
        <w:rPr>
          <w:rFonts w:asciiTheme="minorHAnsi" w:hAnsiTheme="minorHAnsi"/>
        </w:rPr>
        <w:t>p</w:t>
      </w:r>
      <w:r w:rsidRPr="00A176E8">
        <w:rPr>
          <w:rFonts w:asciiTheme="minorHAnsi" w:hAnsiTheme="minorHAnsi"/>
        </w:rPr>
        <w:t xml:space="preserve">arty.  Nothing in this Article shall limit a </w:t>
      </w:r>
      <w:r>
        <w:rPr>
          <w:rFonts w:asciiTheme="minorHAnsi" w:hAnsiTheme="minorHAnsi"/>
        </w:rPr>
        <w:t>p</w:t>
      </w:r>
      <w:r w:rsidRPr="00A176E8">
        <w:rPr>
          <w:rFonts w:asciiTheme="minorHAnsi" w:hAnsiTheme="minorHAnsi"/>
        </w:rPr>
        <w:t>arty’s right to seek injunctive relief with respect to a breach or threatened breach of this Agreement.</w:t>
      </w:r>
      <w:r w:rsidRPr="00A176E8">
        <w:rPr>
          <w:rFonts w:asciiTheme="minorHAnsi" w:hAnsiTheme="minorHAnsi"/>
          <w:b/>
        </w:rPr>
        <w:t xml:space="preserve"> </w:t>
      </w:r>
    </w:p>
    <w:p w14:paraId="69C1E47D" w14:textId="77777777" w:rsidR="008B2C48" w:rsidRDefault="008B2C48" w:rsidP="008B2C48">
      <w:pPr>
        <w:pStyle w:val="BodyText"/>
        <w:rPr>
          <w:rFonts w:asciiTheme="minorHAnsi" w:hAnsiTheme="minorHAnsi"/>
        </w:rPr>
      </w:pPr>
      <w:r>
        <w:rPr>
          <w:rFonts w:asciiTheme="minorHAnsi" w:hAnsiTheme="minorHAnsi"/>
          <w:b/>
        </w:rPr>
        <w:t>10.5  Dispute Resolution for Governmental Entities.</w:t>
      </w:r>
      <w:r>
        <w:rPr>
          <w:rFonts w:asciiTheme="minorHAnsi" w:hAnsiTheme="minorHAnsi"/>
        </w:rPr>
        <w:t xml:space="preserve">  Recognizing that many state agencies (e.g., institutions of higher education) cannot accept the binding arbitration procedure as delineated in Sections 10.3 and 10.4 above due to state law prohibitions, the dispute resolution process for these entities will be as follows: </w:t>
      </w:r>
    </w:p>
    <w:p w14:paraId="7484BCA5" w14:textId="77777777" w:rsidR="008B2C48" w:rsidRDefault="008B2C48" w:rsidP="008B2C48">
      <w:pPr>
        <w:pStyle w:val="BodyText"/>
        <w:rPr>
          <w:rFonts w:asciiTheme="minorHAnsi" w:hAnsiTheme="minorHAnsi"/>
        </w:rPr>
      </w:pPr>
      <w:r>
        <w:rPr>
          <w:rFonts w:asciiTheme="minorHAnsi" w:hAnsiTheme="minorHAnsi"/>
        </w:rPr>
        <w:t>At any time, if a dispute cannot be resolved amicably between both parties, either party may seek alternative forms of dispute resolution, such as mediation or non-binding arbitration, under circumstances agreed upon by the parties or by a court of competent jurisdiction.  Each party shall bear its own cost of such dispute resolution, and both shall proceed diligently with performance of services until the dispute is resolved.  Notwithstanding the above, both parties shall have available all remedies in law or in equity.</w:t>
      </w:r>
    </w:p>
    <w:p w14:paraId="7358BCC1" w14:textId="77777777" w:rsidR="0097581B" w:rsidRPr="00A176E8" w:rsidRDefault="0097581B" w:rsidP="00DE598E">
      <w:pPr>
        <w:pStyle w:val="BodyText"/>
        <w:rPr>
          <w:rFonts w:asciiTheme="minorHAnsi" w:hAnsiTheme="minorHAnsi"/>
        </w:rPr>
      </w:pPr>
    </w:p>
    <w:p w14:paraId="7358BCC2" w14:textId="77777777" w:rsidR="0097581B" w:rsidRPr="00A176E8" w:rsidRDefault="00CE5941" w:rsidP="00DE598E">
      <w:pPr>
        <w:pStyle w:val="Heading2"/>
        <w:rPr>
          <w:rFonts w:asciiTheme="minorHAnsi" w:hAnsiTheme="minorHAnsi"/>
        </w:rPr>
      </w:pPr>
      <w:bookmarkStart w:id="13" w:name="_Toc504977857"/>
      <w:r w:rsidRPr="00A176E8">
        <w:rPr>
          <w:rFonts w:asciiTheme="minorHAnsi" w:hAnsiTheme="minorHAnsi"/>
        </w:rPr>
        <w:t>ARTICLE X</w:t>
      </w:r>
      <w:r w:rsidR="00FE6387">
        <w:rPr>
          <w:rFonts w:asciiTheme="minorHAnsi" w:hAnsiTheme="minorHAnsi"/>
        </w:rPr>
        <w:t>I</w:t>
      </w:r>
      <w:r w:rsidRPr="00A176E8">
        <w:rPr>
          <w:rFonts w:asciiTheme="minorHAnsi" w:hAnsiTheme="minorHAnsi"/>
        </w:rPr>
        <w:t xml:space="preserve"> – GENERAL PROVISIONS</w:t>
      </w:r>
      <w:bookmarkEnd w:id="13"/>
    </w:p>
    <w:p w14:paraId="7358BCC3"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Pr="00A176E8">
        <w:rPr>
          <w:rFonts w:asciiTheme="minorHAnsi" w:hAnsiTheme="minorHAnsi"/>
          <w:b/>
        </w:rPr>
        <w:tab/>
        <w:t xml:space="preserve">Independent Contractors. </w:t>
      </w:r>
      <w:r w:rsidRPr="00A176E8">
        <w:rPr>
          <w:rFonts w:asciiTheme="minorHAnsi" w:hAnsiTheme="minorHAnsi"/>
        </w:rPr>
        <w:t xml:space="preserve">The relationship of </w:t>
      </w:r>
      <w:r w:rsidR="001933DD" w:rsidRPr="00A176E8">
        <w:rPr>
          <w:rFonts w:asciiTheme="minorHAnsi" w:hAnsiTheme="minorHAnsi"/>
        </w:rPr>
        <w:t>MTEC</w:t>
      </w:r>
      <w:r w:rsidRPr="00A176E8">
        <w:rPr>
          <w:rFonts w:asciiTheme="minorHAnsi" w:hAnsiTheme="minorHAnsi"/>
        </w:rPr>
        <w:t xml:space="preserve"> and the Consortium Members established by this Agreement is that of independent contractors</w:t>
      </w:r>
      <w:r w:rsidR="00B0167E" w:rsidRPr="00A176E8">
        <w:rPr>
          <w:rFonts w:asciiTheme="minorHAnsi" w:hAnsiTheme="minorHAnsi"/>
        </w:rPr>
        <w:t xml:space="preserve">, </w:t>
      </w:r>
      <w:r w:rsidRPr="00A176E8">
        <w:rPr>
          <w:rFonts w:asciiTheme="minorHAnsi" w:hAnsiTheme="minorHAnsi"/>
        </w:rPr>
        <w:t>and nothing contained in this Agreement shall be construed to (i) give any of the parties hereto the power to direct or control the day</w:t>
      </w:r>
      <w:r w:rsidRPr="00A176E8">
        <w:rPr>
          <w:rFonts w:asciiTheme="minorHAnsi" w:hAnsiTheme="minorHAnsi"/>
        </w:rPr>
        <w:noBreakHyphen/>
        <w:t>to</w:t>
      </w:r>
      <w:r w:rsidRPr="00A176E8">
        <w:rPr>
          <w:rFonts w:asciiTheme="minorHAnsi" w:hAnsiTheme="minorHAnsi"/>
        </w:rPr>
        <w:noBreakHyphen/>
        <w:t>day activities of another party hereto, (ii) constitute the parties hereto as partners, joint ventures, co</w:t>
      </w:r>
      <w:r w:rsidRPr="00A176E8">
        <w:rPr>
          <w:rFonts w:asciiTheme="minorHAnsi" w:hAnsiTheme="minorHAnsi"/>
        </w:rPr>
        <w:noBreakHyphen/>
        <w:t>owners or otherwise as participants in a joint or common undertaking, or (iii) allow any of the parties hereto to create, discharge</w:t>
      </w:r>
      <w:r w:rsidR="00962713" w:rsidRPr="00A176E8">
        <w:rPr>
          <w:rFonts w:asciiTheme="minorHAnsi" w:hAnsiTheme="minorHAnsi"/>
        </w:rPr>
        <w:t>,</w:t>
      </w:r>
      <w:r w:rsidRPr="00A176E8">
        <w:rPr>
          <w:rFonts w:asciiTheme="minorHAnsi" w:hAnsiTheme="minorHAnsi"/>
        </w:rPr>
        <w:t xml:space="preserve"> or assume any obligation on behalf of another party hereto for any purpose whatsoever.</w:t>
      </w:r>
    </w:p>
    <w:p w14:paraId="7358BCC4" w14:textId="77777777" w:rsidR="0097581B" w:rsidRPr="00A176E8" w:rsidRDefault="0097581B" w:rsidP="00DE598E">
      <w:pPr>
        <w:pStyle w:val="BodyText"/>
        <w:rPr>
          <w:rFonts w:asciiTheme="minorHAnsi" w:hAnsiTheme="minorHAnsi"/>
        </w:rPr>
      </w:pPr>
      <w:r w:rsidRPr="00A176E8">
        <w:rPr>
          <w:rFonts w:asciiTheme="minorHAnsi" w:hAnsiTheme="minorHAnsi"/>
          <w:b/>
        </w:rPr>
        <w:lastRenderedPageBreak/>
        <w:t>1</w:t>
      </w:r>
      <w:r w:rsidR="00FE6387">
        <w:rPr>
          <w:rFonts w:asciiTheme="minorHAnsi" w:hAnsiTheme="minorHAnsi"/>
          <w:b/>
        </w:rPr>
        <w:t>1</w:t>
      </w:r>
      <w:r w:rsidRPr="00A176E8">
        <w:rPr>
          <w:rFonts w:asciiTheme="minorHAnsi" w:hAnsiTheme="minorHAnsi"/>
          <w:b/>
        </w:rPr>
        <w:t>.2</w:t>
      </w:r>
      <w:r w:rsidRPr="00A176E8">
        <w:rPr>
          <w:rFonts w:asciiTheme="minorHAnsi" w:hAnsiTheme="minorHAnsi"/>
          <w:b/>
        </w:rPr>
        <w:tab/>
        <w:t>Parties Bound.</w:t>
      </w:r>
      <w:r w:rsidRPr="00A176E8">
        <w:rPr>
          <w:rFonts w:asciiTheme="minorHAnsi" w:hAnsiTheme="minorHAnsi"/>
        </w:rPr>
        <w:t xml:space="preserve"> </w:t>
      </w:r>
      <w:r w:rsidR="00B0167E" w:rsidRPr="00A176E8">
        <w:rPr>
          <w:rFonts w:asciiTheme="minorHAnsi" w:hAnsiTheme="minorHAnsi"/>
        </w:rPr>
        <w:t xml:space="preserve"> </w:t>
      </w:r>
      <w:r w:rsidRPr="00A176E8">
        <w:rPr>
          <w:rFonts w:asciiTheme="minorHAnsi" w:hAnsiTheme="minorHAnsi"/>
        </w:rPr>
        <w:t xml:space="preserve">This Agreement shall be binding upon and inure to the benefit of </w:t>
      </w:r>
      <w:r w:rsidR="001933DD" w:rsidRPr="00A176E8">
        <w:rPr>
          <w:rFonts w:asciiTheme="minorHAnsi" w:hAnsiTheme="minorHAnsi"/>
        </w:rPr>
        <w:t>MTEC</w:t>
      </w:r>
      <w:r w:rsidRPr="00A176E8">
        <w:rPr>
          <w:rFonts w:asciiTheme="minorHAnsi" w:hAnsiTheme="minorHAnsi"/>
        </w:rPr>
        <w:t xml:space="preserve"> and the Consortium Members, their respective successors, </w:t>
      </w:r>
      <w:r w:rsidR="003979B9" w:rsidRPr="00A176E8">
        <w:rPr>
          <w:rFonts w:asciiTheme="minorHAnsi" w:hAnsiTheme="minorHAnsi"/>
        </w:rPr>
        <w:t>assign</w:t>
      </w:r>
      <w:r w:rsidR="00962713" w:rsidRPr="00A176E8">
        <w:rPr>
          <w:rFonts w:asciiTheme="minorHAnsi" w:hAnsiTheme="minorHAnsi"/>
        </w:rPr>
        <w:t>ed</w:t>
      </w:r>
      <w:r w:rsidRPr="00A176E8">
        <w:rPr>
          <w:rFonts w:asciiTheme="minorHAnsi" w:hAnsiTheme="minorHAnsi"/>
        </w:rPr>
        <w:t xml:space="preserve"> legal representatives and heirs.</w:t>
      </w:r>
    </w:p>
    <w:p w14:paraId="7358BCC5"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.3</w:t>
      </w:r>
      <w:r w:rsidRPr="00A176E8">
        <w:rPr>
          <w:rFonts w:asciiTheme="minorHAnsi" w:hAnsiTheme="minorHAnsi"/>
          <w:b/>
        </w:rPr>
        <w:tab/>
        <w:t xml:space="preserve">Assignment.  </w:t>
      </w:r>
      <w:r w:rsidRPr="00A176E8">
        <w:rPr>
          <w:rFonts w:asciiTheme="minorHAnsi" w:hAnsiTheme="minorHAnsi"/>
        </w:rPr>
        <w:t xml:space="preserve">This Agreement may not be assigned or transferred by a Consortium Member without the prior written consent of </w:t>
      </w:r>
      <w:r w:rsidR="001933DD" w:rsidRPr="00A176E8">
        <w:rPr>
          <w:rFonts w:asciiTheme="minorHAnsi" w:hAnsiTheme="minorHAnsi"/>
        </w:rPr>
        <w:t>MTEC</w:t>
      </w:r>
      <w:r w:rsidRPr="00A176E8">
        <w:rPr>
          <w:rFonts w:asciiTheme="minorHAnsi" w:hAnsiTheme="minorHAnsi"/>
        </w:rPr>
        <w:t xml:space="preserve">; provided, however, that a Consortium Member may assign its rights and delegate its obligations (i) to any affiliate of such Consortium Member (although, in the event of any such assignment and delegation, the assigning Consortium Member shall remain primarily liable for its obligations hereunder) and (ii) to a purchaser of all or substantially all of the business to which this Agreement relates of such Consortium Member by merger, sale of assets or otherwise.   If the Consortium Member, after the assignment or purchase, cannot meet the requirements for Consortium </w:t>
      </w:r>
      <w:r w:rsidR="00FE1419" w:rsidRPr="00A176E8">
        <w:rPr>
          <w:rFonts w:asciiTheme="minorHAnsi" w:hAnsiTheme="minorHAnsi"/>
        </w:rPr>
        <w:t>M</w:t>
      </w:r>
      <w:r w:rsidRPr="00A176E8">
        <w:rPr>
          <w:rFonts w:asciiTheme="minorHAnsi" w:hAnsiTheme="minorHAnsi"/>
        </w:rPr>
        <w:t xml:space="preserve">embership as set forth herein, the Consortium Member will be considered to have voluntarily withdrawn from the Consortium in accordance with </w:t>
      </w:r>
      <w:r w:rsidRPr="005F38BA">
        <w:rPr>
          <w:rFonts w:asciiTheme="minorHAnsi" w:hAnsiTheme="minorHAnsi"/>
        </w:rPr>
        <w:t xml:space="preserve">Article </w:t>
      </w:r>
      <w:r w:rsidR="00FE6387" w:rsidRPr="005F38BA">
        <w:rPr>
          <w:rFonts w:asciiTheme="minorHAnsi" w:hAnsiTheme="minorHAnsi"/>
        </w:rPr>
        <w:t>VI</w:t>
      </w:r>
      <w:r w:rsidRPr="00A176E8">
        <w:rPr>
          <w:rFonts w:asciiTheme="minorHAnsi" w:hAnsiTheme="minorHAnsi"/>
        </w:rPr>
        <w:t xml:space="preserve"> hereof.  </w:t>
      </w:r>
    </w:p>
    <w:p w14:paraId="7358BCC6" w14:textId="5C8BCE95"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.4</w:t>
      </w:r>
      <w:r w:rsidRPr="00A176E8">
        <w:rPr>
          <w:rFonts w:asciiTheme="minorHAnsi" w:hAnsiTheme="minorHAnsi"/>
          <w:b/>
        </w:rPr>
        <w:tab/>
        <w:t>Affiliates.</w:t>
      </w:r>
      <w:r w:rsidRPr="00A176E8">
        <w:rPr>
          <w:rFonts w:asciiTheme="minorHAnsi" w:hAnsiTheme="minorHAnsi"/>
        </w:rPr>
        <w:t xml:space="preserve"> </w:t>
      </w:r>
      <w:r w:rsidR="004A0CE5">
        <w:rPr>
          <w:rFonts w:asciiTheme="minorHAnsi" w:hAnsiTheme="minorHAnsi"/>
        </w:rPr>
        <w:t xml:space="preserve"> </w:t>
      </w:r>
      <w:r w:rsidRPr="00A176E8">
        <w:rPr>
          <w:rFonts w:asciiTheme="minorHAnsi" w:hAnsiTheme="minorHAnsi"/>
        </w:rPr>
        <w:t xml:space="preserve">The </w:t>
      </w:r>
      <w:r w:rsidR="004C111E">
        <w:rPr>
          <w:rFonts w:asciiTheme="minorHAnsi" w:hAnsiTheme="minorHAnsi"/>
        </w:rPr>
        <w:t>p</w:t>
      </w:r>
      <w:r w:rsidRPr="00A176E8">
        <w:rPr>
          <w:rFonts w:asciiTheme="minorHAnsi" w:hAnsiTheme="minorHAnsi"/>
        </w:rPr>
        <w:t>arties hereto acknowledge and agree that Consortium Members may elect to carry out certain activities required or permitted pursuant to this Agreement by or through their Affiliates.  This Agreement shall be binding on the Affiliates of Consortium Members in accordance with the terms of this Agreement as if such Affiliates were parties to this Agreement</w:t>
      </w:r>
      <w:r w:rsidR="00DE598E" w:rsidRPr="00A176E8">
        <w:rPr>
          <w:rFonts w:asciiTheme="minorHAnsi" w:hAnsiTheme="minorHAnsi"/>
        </w:rPr>
        <w:t>.</w:t>
      </w:r>
    </w:p>
    <w:p w14:paraId="7358BCC7" w14:textId="7A81039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.5</w:t>
      </w:r>
      <w:r w:rsidRPr="00A176E8">
        <w:rPr>
          <w:rFonts w:asciiTheme="minorHAnsi" w:hAnsiTheme="minorHAnsi"/>
          <w:b/>
        </w:rPr>
        <w:tab/>
        <w:t xml:space="preserve">Entire Agreement. </w:t>
      </w:r>
      <w:r w:rsidR="004A0CE5">
        <w:rPr>
          <w:rFonts w:asciiTheme="minorHAnsi" w:hAnsiTheme="minorHAnsi"/>
          <w:b/>
        </w:rPr>
        <w:t xml:space="preserve"> </w:t>
      </w:r>
      <w:r w:rsidRPr="00A176E8">
        <w:rPr>
          <w:rFonts w:asciiTheme="minorHAnsi" w:hAnsiTheme="minorHAnsi"/>
        </w:rPr>
        <w:t>This Agreement</w:t>
      </w:r>
      <w:r w:rsidR="00287B8B">
        <w:rPr>
          <w:rFonts w:asciiTheme="minorHAnsi" w:hAnsiTheme="minorHAnsi"/>
        </w:rPr>
        <w:t>,</w:t>
      </w:r>
      <w:r w:rsidRPr="00A176E8">
        <w:rPr>
          <w:rFonts w:asciiTheme="minorHAnsi" w:hAnsiTheme="minorHAnsi"/>
        </w:rPr>
        <w:t xml:space="preserve"> </w:t>
      </w:r>
      <w:r w:rsidR="001C07AE">
        <w:rPr>
          <w:rFonts w:asciiTheme="minorHAnsi" w:hAnsiTheme="minorHAnsi"/>
        </w:rPr>
        <w:t>and the attached Exhibit</w:t>
      </w:r>
      <w:r w:rsidR="00287B8B">
        <w:rPr>
          <w:rFonts w:asciiTheme="minorHAnsi" w:hAnsiTheme="minorHAnsi"/>
        </w:rPr>
        <w:t>s</w:t>
      </w:r>
      <w:r w:rsidR="001C07AE">
        <w:rPr>
          <w:rFonts w:asciiTheme="minorHAnsi" w:hAnsiTheme="minorHAnsi"/>
        </w:rPr>
        <w:t xml:space="preserve"> A </w:t>
      </w:r>
      <w:r w:rsidR="00A44962">
        <w:rPr>
          <w:rFonts w:asciiTheme="minorHAnsi" w:hAnsiTheme="minorHAnsi"/>
        </w:rPr>
        <w:t>and</w:t>
      </w:r>
      <w:r w:rsidR="001C07AE">
        <w:rPr>
          <w:rFonts w:asciiTheme="minorHAnsi" w:hAnsiTheme="minorHAnsi"/>
        </w:rPr>
        <w:t xml:space="preserve"> B </w:t>
      </w:r>
      <w:r w:rsidRPr="00A176E8">
        <w:rPr>
          <w:rFonts w:asciiTheme="minorHAnsi" w:hAnsiTheme="minorHAnsi"/>
        </w:rPr>
        <w:t xml:space="preserve">constitute the entire and only agreement between </w:t>
      </w:r>
      <w:r w:rsidR="001933DD" w:rsidRPr="00A176E8">
        <w:rPr>
          <w:rFonts w:asciiTheme="minorHAnsi" w:hAnsiTheme="minorHAnsi"/>
        </w:rPr>
        <w:t>MTEC</w:t>
      </w:r>
      <w:r w:rsidRPr="00A176E8">
        <w:rPr>
          <w:rFonts w:asciiTheme="minorHAnsi" w:hAnsiTheme="minorHAnsi"/>
        </w:rPr>
        <w:t xml:space="preserve"> and the Consortium Members relating to the subject matter hereof, and all prior negotiations, representations, agreements and understandings are superseded hereby.</w:t>
      </w:r>
    </w:p>
    <w:p w14:paraId="7358BCC8" w14:textId="6BB6B136"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007D7717">
        <w:rPr>
          <w:rFonts w:asciiTheme="minorHAnsi" w:hAnsiTheme="minorHAnsi"/>
          <w:b/>
        </w:rPr>
        <w:t>.</w:t>
      </w:r>
      <w:r w:rsidRPr="00A176E8">
        <w:rPr>
          <w:rFonts w:asciiTheme="minorHAnsi" w:hAnsiTheme="minorHAnsi"/>
          <w:b/>
        </w:rPr>
        <w:t>6</w:t>
      </w:r>
      <w:r w:rsidRPr="00A176E8">
        <w:rPr>
          <w:rFonts w:asciiTheme="minorHAnsi" w:hAnsiTheme="minorHAnsi"/>
          <w:b/>
        </w:rPr>
        <w:tab/>
        <w:t>Further Assurances.</w:t>
      </w:r>
      <w:r w:rsidRPr="00A176E8">
        <w:rPr>
          <w:rFonts w:asciiTheme="minorHAnsi" w:hAnsiTheme="minorHAnsi"/>
        </w:rPr>
        <w:t xml:space="preserve">  At any time</w:t>
      </w:r>
      <w:r w:rsidR="00287B8B">
        <w:rPr>
          <w:rFonts w:asciiTheme="minorHAnsi" w:hAnsiTheme="minorHAnsi"/>
        </w:rPr>
        <w:t>,</w:t>
      </w:r>
      <w:r w:rsidRPr="00A176E8">
        <w:rPr>
          <w:rFonts w:asciiTheme="minorHAnsi" w:hAnsiTheme="minorHAnsi"/>
        </w:rPr>
        <w:t xml:space="preserve"> or from time to time after the date of this Agreement, a Consortium Member shall, at the request of </w:t>
      </w:r>
      <w:r w:rsidR="00C816CF">
        <w:rPr>
          <w:rFonts w:asciiTheme="minorHAnsi" w:hAnsiTheme="minorHAnsi"/>
        </w:rPr>
        <w:t xml:space="preserve">MTEC </w:t>
      </w:r>
      <w:r w:rsidRPr="00A176E8">
        <w:rPr>
          <w:rFonts w:asciiTheme="minorHAnsi" w:hAnsiTheme="minorHAnsi"/>
        </w:rPr>
        <w:t xml:space="preserve">or any Consortium Member, (i) execute, and deliver or cause to be delivered, all such assignments, consents, documents or further instruments of transfer or license, and (ii) take or cause to be taken all such other actions, as any Consortium Member may reasonably deem necessary or desirable in order for the Consortium Member to obtain benefits of this Agreement and the transactions contemplated hereby to which the Consortium Member may be entitled. </w:t>
      </w:r>
    </w:p>
    <w:p w14:paraId="7358BCC9"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.7</w:t>
      </w:r>
      <w:r w:rsidRPr="00A176E8">
        <w:rPr>
          <w:rFonts w:asciiTheme="minorHAnsi" w:hAnsiTheme="minorHAnsi"/>
          <w:b/>
        </w:rPr>
        <w:tab/>
        <w:t>Notices.</w:t>
      </w:r>
      <w:r w:rsidRPr="00A176E8">
        <w:rPr>
          <w:rFonts w:asciiTheme="minorHAnsi" w:hAnsiTheme="minorHAnsi"/>
        </w:rPr>
        <w:t xml:space="preserve">  Any notice or other communication required or permitted under this Agreement shall be in writing and (i) personally delivered</w:t>
      </w:r>
      <w:r w:rsidR="004A54E1" w:rsidRPr="00A176E8">
        <w:rPr>
          <w:rFonts w:asciiTheme="minorHAnsi" w:hAnsiTheme="minorHAnsi"/>
        </w:rPr>
        <w:t>;</w:t>
      </w:r>
      <w:r w:rsidRPr="00A176E8">
        <w:rPr>
          <w:rFonts w:asciiTheme="minorHAnsi" w:hAnsiTheme="minorHAnsi"/>
        </w:rPr>
        <w:t xml:space="preserve"> (ii) mailed, postage prepaid, first class, certified mail, return receipt requested</w:t>
      </w:r>
      <w:r w:rsidR="004A54E1" w:rsidRPr="00A176E8">
        <w:rPr>
          <w:rFonts w:asciiTheme="minorHAnsi" w:hAnsiTheme="minorHAnsi"/>
        </w:rPr>
        <w:t>;</w:t>
      </w:r>
      <w:r w:rsidRPr="00A176E8">
        <w:rPr>
          <w:rFonts w:asciiTheme="minorHAnsi" w:hAnsiTheme="minorHAnsi"/>
        </w:rPr>
        <w:t xml:space="preserve"> (iii) sent, shipping prepaid, return receipt requested by national overnight courier service</w:t>
      </w:r>
      <w:r w:rsidR="004A54E1" w:rsidRPr="00A176E8">
        <w:rPr>
          <w:rFonts w:asciiTheme="minorHAnsi" w:hAnsiTheme="minorHAnsi"/>
        </w:rPr>
        <w:t>;</w:t>
      </w:r>
      <w:r w:rsidRPr="00A176E8">
        <w:rPr>
          <w:rFonts w:asciiTheme="minorHAnsi" w:hAnsiTheme="minorHAnsi"/>
        </w:rPr>
        <w:t xml:space="preserve"> or (iv) sent by electronic mail.  Any notice or other communication given by personal delivery shall be deemed given on the date personally delivered; any notice or other communication given by mail shall be deemed given five (5) days after the date deposited in the United States mail; any notice or other communication given by national overnight courier service shall be deemed given on the next business day after being sent; and any notice given by electronic mail shall be deemed given on the day sent.</w:t>
      </w:r>
    </w:p>
    <w:p w14:paraId="7358BCCA" w14:textId="0933F8CC" w:rsidR="005B0C24" w:rsidRPr="00A176E8" w:rsidRDefault="0097581B" w:rsidP="005B0C24">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.8</w:t>
      </w:r>
      <w:r w:rsidRPr="00A176E8">
        <w:rPr>
          <w:rFonts w:asciiTheme="minorHAnsi" w:hAnsiTheme="minorHAnsi"/>
          <w:b/>
        </w:rPr>
        <w:tab/>
        <w:t>Amendment</w:t>
      </w:r>
      <w:r w:rsidR="005B0C24" w:rsidRPr="00A176E8">
        <w:rPr>
          <w:rFonts w:asciiTheme="minorHAnsi" w:hAnsiTheme="minorHAnsi"/>
          <w:b/>
        </w:rPr>
        <w:t>s</w:t>
      </w:r>
      <w:r w:rsidRPr="00A176E8">
        <w:rPr>
          <w:rFonts w:asciiTheme="minorHAnsi" w:hAnsiTheme="minorHAnsi"/>
          <w:b/>
        </w:rPr>
        <w:t xml:space="preserve">.  </w:t>
      </w:r>
      <w:r w:rsidR="005B0C24" w:rsidRPr="00A176E8">
        <w:rPr>
          <w:rFonts w:asciiTheme="minorHAnsi" w:hAnsiTheme="minorHAnsi"/>
        </w:rPr>
        <w:t xml:space="preserve">No amendment or modification of this Agreement shall be valid unless </w:t>
      </w:r>
      <w:r w:rsidR="00FD1BDE">
        <w:rPr>
          <w:rFonts w:asciiTheme="minorHAnsi" w:hAnsiTheme="minorHAnsi"/>
        </w:rPr>
        <w:t>approved by the</w:t>
      </w:r>
      <w:r w:rsidR="004C111E">
        <w:rPr>
          <w:rFonts w:asciiTheme="minorHAnsi" w:hAnsiTheme="minorHAnsi"/>
        </w:rPr>
        <w:t xml:space="preserve"> </w:t>
      </w:r>
      <w:r w:rsidR="005B0C24" w:rsidRPr="00A176E8">
        <w:rPr>
          <w:rFonts w:asciiTheme="minorHAnsi" w:hAnsiTheme="minorHAnsi"/>
        </w:rPr>
        <w:t xml:space="preserve">MTEC Board </w:t>
      </w:r>
      <w:r w:rsidR="00FD1BDE">
        <w:rPr>
          <w:rFonts w:asciiTheme="minorHAnsi" w:hAnsiTheme="minorHAnsi"/>
        </w:rPr>
        <w:t>and executed by MTEC</w:t>
      </w:r>
      <w:r w:rsidR="005B0C24" w:rsidRPr="00A176E8">
        <w:rPr>
          <w:rFonts w:asciiTheme="minorHAnsi" w:hAnsiTheme="minorHAnsi"/>
        </w:rPr>
        <w:t xml:space="preserve">.  </w:t>
      </w:r>
      <w:r w:rsidR="00FD1BDE">
        <w:rPr>
          <w:rFonts w:asciiTheme="minorHAnsi" w:hAnsiTheme="minorHAnsi"/>
        </w:rPr>
        <w:t xml:space="preserve">Any amendment or modification so approved and executed shall be binding on all parties hereto, including any party who objects </w:t>
      </w:r>
      <w:r w:rsidR="00FD1BDE">
        <w:rPr>
          <w:rFonts w:asciiTheme="minorHAnsi" w:hAnsiTheme="minorHAnsi"/>
        </w:rPr>
        <w:lastRenderedPageBreak/>
        <w:t xml:space="preserve">to or votes against such amendment in a referral to the membership in accordance with the following sentence. </w:t>
      </w:r>
      <w:r w:rsidR="005B0C24" w:rsidRPr="00A176E8">
        <w:rPr>
          <w:rFonts w:asciiTheme="minorHAnsi" w:hAnsiTheme="minorHAnsi"/>
        </w:rPr>
        <w:t xml:space="preserve">The </w:t>
      </w:r>
      <w:r w:rsidR="00C816CF">
        <w:rPr>
          <w:rFonts w:asciiTheme="minorHAnsi" w:hAnsiTheme="minorHAnsi"/>
        </w:rPr>
        <w:t xml:space="preserve">MTEC </w:t>
      </w:r>
      <w:r w:rsidR="005B0C24" w:rsidRPr="00A176E8">
        <w:rPr>
          <w:rFonts w:asciiTheme="minorHAnsi" w:hAnsiTheme="minorHAnsi"/>
        </w:rPr>
        <w:t>Board ma</w:t>
      </w:r>
      <w:r w:rsidR="00C816CF">
        <w:rPr>
          <w:rFonts w:asciiTheme="minorHAnsi" w:hAnsiTheme="minorHAnsi"/>
        </w:rPr>
        <w:t xml:space="preserve">y, at its </w:t>
      </w:r>
      <w:r w:rsidR="00287B8B">
        <w:rPr>
          <w:rFonts w:asciiTheme="minorHAnsi" w:hAnsiTheme="minorHAnsi"/>
        </w:rPr>
        <w:t xml:space="preserve">discretion, </w:t>
      </w:r>
      <w:r w:rsidR="00FD1BDE">
        <w:rPr>
          <w:rFonts w:asciiTheme="minorHAnsi" w:hAnsiTheme="minorHAnsi"/>
        </w:rPr>
        <w:t xml:space="preserve">but shall not be required to, </w:t>
      </w:r>
      <w:r w:rsidR="00287B8B">
        <w:rPr>
          <w:rFonts w:asciiTheme="minorHAnsi" w:hAnsiTheme="minorHAnsi"/>
        </w:rPr>
        <w:t xml:space="preserve">refer </w:t>
      </w:r>
      <w:r w:rsidR="005B0C24" w:rsidRPr="00A176E8">
        <w:rPr>
          <w:rFonts w:asciiTheme="minorHAnsi" w:hAnsiTheme="minorHAnsi"/>
        </w:rPr>
        <w:t>certain proposed amendments to the full MTEC membership for validation by a majority vote of the membership</w:t>
      </w:r>
      <w:r w:rsidR="00FD1BDE">
        <w:rPr>
          <w:rFonts w:asciiTheme="minorHAnsi" w:hAnsiTheme="minorHAnsi"/>
        </w:rPr>
        <w:t xml:space="preserve"> (but no such validation shall be required, even when a proposed amendment is so referred)</w:t>
      </w:r>
      <w:r w:rsidR="005B0C24" w:rsidRPr="00A176E8">
        <w:rPr>
          <w:rFonts w:asciiTheme="minorHAnsi" w:hAnsiTheme="minorHAnsi"/>
        </w:rPr>
        <w:t xml:space="preserve">. </w:t>
      </w:r>
      <w:r w:rsidR="00287B8B">
        <w:rPr>
          <w:rFonts w:asciiTheme="minorHAnsi" w:hAnsiTheme="minorHAnsi"/>
        </w:rPr>
        <w:t xml:space="preserve"> </w:t>
      </w:r>
      <w:r w:rsidR="00076A45">
        <w:rPr>
          <w:rFonts w:asciiTheme="minorHAnsi" w:hAnsiTheme="minorHAnsi"/>
        </w:rPr>
        <w:t xml:space="preserve">In the event that a Member is unable or unwilling to accept amendments to this Agreement, such Member may withdraw from the Consortium in accordance with Article VI.  </w:t>
      </w:r>
      <w:r w:rsidR="005B0C24" w:rsidRPr="00A176E8">
        <w:rPr>
          <w:rFonts w:asciiTheme="minorHAnsi" w:hAnsiTheme="minorHAnsi"/>
        </w:rPr>
        <w:t xml:space="preserve">All proposed amendments to this Agreement shall be distributed to the </w:t>
      </w:r>
      <w:r w:rsidR="00C816CF">
        <w:rPr>
          <w:rFonts w:asciiTheme="minorHAnsi" w:hAnsiTheme="minorHAnsi"/>
        </w:rPr>
        <w:t xml:space="preserve">MTEC </w:t>
      </w:r>
      <w:r w:rsidR="005B0C24" w:rsidRPr="00A176E8">
        <w:rPr>
          <w:rFonts w:asciiTheme="minorHAnsi" w:hAnsiTheme="minorHAnsi"/>
        </w:rPr>
        <w:t>Board Members at least thirty (30) days prior to the proposed effective date.</w:t>
      </w:r>
    </w:p>
    <w:p w14:paraId="7358BCCB"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.9</w:t>
      </w:r>
      <w:r w:rsidRPr="00A176E8">
        <w:rPr>
          <w:rFonts w:asciiTheme="minorHAnsi" w:hAnsiTheme="minorHAnsi"/>
          <w:b/>
        </w:rPr>
        <w:tab/>
        <w:t xml:space="preserve">Waiver.  </w:t>
      </w:r>
      <w:r w:rsidRPr="00A176E8">
        <w:rPr>
          <w:rFonts w:asciiTheme="minorHAnsi" w:hAnsiTheme="minorHAnsi"/>
        </w:rPr>
        <w:t xml:space="preserve">No waiver of any rights shall be effective unless assented to in writing by the party waiving such rights, and the waiver of any breach or default shall not constitute a waiver of any other right hereunder or any subsequent breach or default. </w:t>
      </w:r>
    </w:p>
    <w:p w14:paraId="7358BCCC"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.10</w:t>
      </w:r>
      <w:r w:rsidRPr="00A176E8">
        <w:rPr>
          <w:rFonts w:asciiTheme="minorHAnsi" w:hAnsiTheme="minorHAnsi"/>
          <w:b/>
        </w:rPr>
        <w:tab/>
        <w:t>Section Headings</w:t>
      </w:r>
      <w:r w:rsidRPr="00A176E8">
        <w:rPr>
          <w:rFonts w:asciiTheme="minorHAnsi" w:hAnsiTheme="minorHAnsi"/>
        </w:rPr>
        <w:t xml:space="preserve">.  The headings of the several sections of this Agreement are intended for convenience of reference only and are not intended to be a part of, or to affect the meaning or interpretation of this Agreement. </w:t>
      </w:r>
    </w:p>
    <w:p w14:paraId="7358BCCD" w14:textId="1D244416" w:rsidR="0097581B" w:rsidRPr="00A176E8" w:rsidRDefault="0097581B" w:rsidP="00DE598E">
      <w:pPr>
        <w:pStyle w:val="BodyText"/>
        <w:widowControl/>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.11</w:t>
      </w:r>
      <w:r w:rsidRPr="00A176E8">
        <w:rPr>
          <w:rFonts w:asciiTheme="minorHAnsi" w:hAnsiTheme="minorHAnsi"/>
          <w:b/>
        </w:rPr>
        <w:tab/>
        <w:t xml:space="preserve">Severability.  </w:t>
      </w:r>
      <w:r w:rsidRPr="00A176E8">
        <w:rPr>
          <w:rFonts w:asciiTheme="minorHAnsi" w:hAnsiTheme="minorHAnsi"/>
        </w:rPr>
        <w:t xml:space="preserve">In the event that any provision of this Agreement becomes or is declared by a court of competent jurisdiction to be illegal, unenforceable or void, this Agreement shall continue in full force and effect without said provision; provided that no such severance of any provision shall be effective if the result of such materially changes intended purposes of this Agreement to the </w:t>
      </w:r>
      <w:r w:rsidR="004C111E">
        <w:rPr>
          <w:rFonts w:asciiTheme="minorHAnsi" w:hAnsiTheme="minorHAnsi"/>
        </w:rPr>
        <w:t>p</w:t>
      </w:r>
      <w:r w:rsidRPr="00A176E8">
        <w:rPr>
          <w:rFonts w:asciiTheme="minorHAnsi" w:hAnsiTheme="minorHAnsi"/>
        </w:rPr>
        <w:t>arties.</w:t>
      </w:r>
    </w:p>
    <w:p w14:paraId="7358BCCE"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.12</w:t>
      </w:r>
      <w:r w:rsidRPr="00A176E8">
        <w:rPr>
          <w:rFonts w:asciiTheme="minorHAnsi" w:hAnsiTheme="minorHAnsi"/>
          <w:b/>
        </w:rPr>
        <w:tab/>
        <w:t xml:space="preserve">Counterparts.  </w:t>
      </w:r>
      <w:r w:rsidRPr="00A176E8">
        <w:rPr>
          <w:rFonts w:asciiTheme="minorHAnsi" w:hAnsiTheme="minorHAnsi"/>
        </w:rPr>
        <w:t xml:space="preserve">This Agreement may be executed in counterparts, each of which shall be deemed an original, but all of which together shall constitute one and the same instrument.  All Consortium Members shall receive a copy of this executed Agreement and any amendments thereto, with originals to be retained by </w:t>
      </w:r>
      <w:r w:rsidR="001933DD" w:rsidRPr="00A176E8">
        <w:rPr>
          <w:rFonts w:asciiTheme="minorHAnsi" w:hAnsiTheme="minorHAnsi"/>
        </w:rPr>
        <w:t>MTEC</w:t>
      </w:r>
      <w:r w:rsidRPr="00A176E8">
        <w:rPr>
          <w:rFonts w:asciiTheme="minorHAnsi" w:hAnsiTheme="minorHAnsi"/>
        </w:rPr>
        <w:t>.</w:t>
      </w:r>
    </w:p>
    <w:p w14:paraId="7358BCCF"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3</w:t>
      </w:r>
      <w:r w:rsidRPr="00A176E8">
        <w:rPr>
          <w:rFonts w:asciiTheme="minorHAnsi" w:hAnsiTheme="minorHAnsi"/>
          <w:b/>
        </w:rPr>
        <w:tab/>
        <w:t xml:space="preserve">No Third Party Beneficiary Rights.  </w:t>
      </w:r>
      <w:r w:rsidR="001933DD" w:rsidRPr="00A176E8">
        <w:rPr>
          <w:rFonts w:asciiTheme="minorHAnsi" w:hAnsiTheme="minorHAnsi"/>
          <w:bCs/>
        </w:rPr>
        <w:t>MTEC</w:t>
      </w:r>
      <w:r w:rsidRPr="00A176E8">
        <w:rPr>
          <w:rFonts w:asciiTheme="minorHAnsi" w:hAnsiTheme="minorHAnsi"/>
        </w:rPr>
        <w:t xml:space="preserve"> and the Consortium Members agree and acknowledge that the Government is not intended to be, and shall not constitute, a third</w:t>
      </w:r>
      <w:r w:rsidR="004A54E1" w:rsidRPr="00A176E8">
        <w:rPr>
          <w:rFonts w:asciiTheme="minorHAnsi" w:hAnsiTheme="minorHAnsi"/>
        </w:rPr>
        <w:t>-</w:t>
      </w:r>
      <w:r w:rsidRPr="00A176E8">
        <w:rPr>
          <w:rFonts w:asciiTheme="minorHAnsi" w:hAnsiTheme="minorHAnsi"/>
        </w:rPr>
        <w:t xml:space="preserve">party beneficiary of this Agreement, which is intended exclusively as an agreement among, and for the benefit of </w:t>
      </w:r>
      <w:r w:rsidR="001933DD" w:rsidRPr="00A176E8">
        <w:rPr>
          <w:rFonts w:asciiTheme="minorHAnsi" w:hAnsiTheme="minorHAnsi"/>
        </w:rPr>
        <w:t>MTEC</w:t>
      </w:r>
      <w:r w:rsidRPr="00A176E8">
        <w:rPr>
          <w:rFonts w:asciiTheme="minorHAnsi" w:hAnsiTheme="minorHAnsi"/>
        </w:rPr>
        <w:t xml:space="preserve"> and the Consortium Members.</w:t>
      </w:r>
    </w:p>
    <w:p w14:paraId="7358BCD0"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4</w:t>
      </w:r>
      <w:r w:rsidRPr="00A176E8">
        <w:rPr>
          <w:rFonts w:asciiTheme="minorHAnsi" w:hAnsiTheme="minorHAnsi"/>
          <w:b/>
        </w:rPr>
        <w:tab/>
        <w:t>Force Majeure.</w:t>
      </w:r>
      <w:r w:rsidRPr="00A176E8">
        <w:rPr>
          <w:rFonts w:asciiTheme="minorHAnsi" w:hAnsiTheme="minorHAnsi"/>
        </w:rPr>
        <w:t xml:space="preserve">  No failure or omission by </w:t>
      </w:r>
      <w:r w:rsidR="001933DD" w:rsidRPr="00A176E8">
        <w:rPr>
          <w:rFonts w:asciiTheme="minorHAnsi" w:hAnsiTheme="minorHAnsi"/>
        </w:rPr>
        <w:t>MTEC</w:t>
      </w:r>
      <w:r w:rsidRPr="00A176E8">
        <w:rPr>
          <w:rFonts w:asciiTheme="minorHAnsi" w:hAnsiTheme="minorHAnsi"/>
        </w:rPr>
        <w:t xml:space="preserve"> or the Consortium Members in the performance of any obligation of this Agreement shall be deemed a breach of this Agreement or create any liability if the same shall arise from any cause or causes beyond their control, including, but not limited to, the following: </w:t>
      </w:r>
      <w:r w:rsidR="00287B8B">
        <w:rPr>
          <w:rFonts w:asciiTheme="minorHAnsi" w:hAnsiTheme="minorHAnsi"/>
        </w:rPr>
        <w:t xml:space="preserve"> </w:t>
      </w:r>
      <w:r w:rsidRPr="00A176E8">
        <w:rPr>
          <w:rFonts w:asciiTheme="minorHAnsi" w:hAnsiTheme="minorHAnsi"/>
        </w:rPr>
        <w:t xml:space="preserve">acts of God; acts or omissions of any </w:t>
      </w:r>
      <w:r w:rsidR="00EA7132" w:rsidRPr="00A176E8">
        <w:rPr>
          <w:rFonts w:asciiTheme="minorHAnsi" w:hAnsiTheme="minorHAnsi"/>
        </w:rPr>
        <w:t>G</w:t>
      </w:r>
      <w:r w:rsidRPr="00A176E8">
        <w:rPr>
          <w:rFonts w:asciiTheme="minorHAnsi" w:hAnsiTheme="minorHAnsi"/>
        </w:rPr>
        <w:t xml:space="preserve">overnment; any rules, regulations or orders issued by any </w:t>
      </w:r>
      <w:r w:rsidR="00EA7132" w:rsidRPr="00A176E8">
        <w:rPr>
          <w:rFonts w:asciiTheme="minorHAnsi" w:hAnsiTheme="minorHAnsi"/>
        </w:rPr>
        <w:t>G</w:t>
      </w:r>
      <w:r w:rsidRPr="00A176E8">
        <w:rPr>
          <w:rFonts w:asciiTheme="minorHAnsi" w:hAnsiTheme="minorHAnsi"/>
        </w:rPr>
        <w:t>overnmental authority or by any officer, department, agency or instrumentality thereof; fire; storm; flood; earthquake; accident; war; rebellion; insurrection; riot; and invasion and provided that such failure or omission resulting from one of the above causes is cured as soon as is practicable after the occurrence of one or more of the above</w:t>
      </w:r>
      <w:r w:rsidRPr="00A176E8">
        <w:rPr>
          <w:rFonts w:asciiTheme="minorHAnsi" w:hAnsiTheme="minorHAnsi"/>
        </w:rPr>
        <w:noBreakHyphen/>
        <w:t>mentioned causes.</w:t>
      </w:r>
    </w:p>
    <w:p w14:paraId="7358BCD1" w14:textId="09F22A1E"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5</w:t>
      </w:r>
      <w:r w:rsidR="00DE598E" w:rsidRPr="00A176E8">
        <w:rPr>
          <w:rFonts w:asciiTheme="minorHAnsi" w:hAnsiTheme="minorHAnsi"/>
          <w:b/>
        </w:rPr>
        <w:tab/>
      </w:r>
      <w:r w:rsidRPr="00A176E8">
        <w:rPr>
          <w:rFonts w:asciiTheme="minorHAnsi" w:hAnsiTheme="minorHAnsi"/>
          <w:b/>
        </w:rPr>
        <w:t xml:space="preserve">Order of </w:t>
      </w:r>
      <w:r w:rsidR="004A54E1" w:rsidRPr="00A176E8">
        <w:rPr>
          <w:rFonts w:asciiTheme="minorHAnsi" w:hAnsiTheme="minorHAnsi"/>
          <w:b/>
        </w:rPr>
        <w:t>P</w:t>
      </w:r>
      <w:r w:rsidRPr="00A176E8">
        <w:rPr>
          <w:rFonts w:asciiTheme="minorHAnsi" w:hAnsiTheme="minorHAnsi"/>
          <w:b/>
        </w:rPr>
        <w:t xml:space="preserve">recedence.  </w:t>
      </w:r>
      <w:r w:rsidRPr="00A176E8">
        <w:rPr>
          <w:rFonts w:asciiTheme="minorHAnsi" w:hAnsiTheme="minorHAnsi"/>
        </w:rPr>
        <w:t xml:space="preserve">In the event of any inconsistency between the terms of this Agreement and the terms set forth in a </w:t>
      </w:r>
      <w:r w:rsidR="00820A52">
        <w:rPr>
          <w:rFonts w:asciiTheme="minorHAnsi" w:hAnsiTheme="minorHAnsi"/>
        </w:rPr>
        <w:t xml:space="preserve">prototypes </w:t>
      </w:r>
      <w:r w:rsidRPr="00A176E8">
        <w:rPr>
          <w:rFonts w:asciiTheme="minorHAnsi" w:hAnsiTheme="minorHAnsi"/>
        </w:rPr>
        <w:t xml:space="preserve">OT Agreement, the inconsistency shall be resolved by giving precedence in the following order:  </w:t>
      </w:r>
      <w:r w:rsidR="00A67651" w:rsidRPr="00A176E8">
        <w:rPr>
          <w:rFonts w:asciiTheme="minorHAnsi" w:hAnsiTheme="minorHAnsi"/>
        </w:rPr>
        <w:t>(1</w:t>
      </w:r>
      <w:r w:rsidR="00643AD9" w:rsidRPr="00A176E8">
        <w:rPr>
          <w:rFonts w:asciiTheme="minorHAnsi" w:hAnsiTheme="minorHAnsi"/>
        </w:rPr>
        <w:t>) the</w:t>
      </w:r>
      <w:r w:rsidR="00A67651" w:rsidRPr="00A176E8">
        <w:rPr>
          <w:rFonts w:asciiTheme="minorHAnsi" w:hAnsiTheme="minorHAnsi"/>
        </w:rPr>
        <w:t xml:space="preserve"> </w:t>
      </w:r>
      <w:r w:rsidR="00C816CF">
        <w:rPr>
          <w:rFonts w:asciiTheme="minorHAnsi" w:hAnsiTheme="minorHAnsi"/>
        </w:rPr>
        <w:t xml:space="preserve">MTEC </w:t>
      </w:r>
      <w:r w:rsidR="00A67651" w:rsidRPr="00A176E8">
        <w:rPr>
          <w:rFonts w:asciiTheme="minorHAnsi" w:hAnsiTheme="minorHAnsi"/>
        </w:rPr>
        <w:t xml:space="preserve">Research Project </w:t>
      </w:r>
      <w:r w:rsidR="00E81A1D">
        <w:rPr>
          <w:rFonts w:asciiTheme="minorHAnsi" w:hAnsiTheme="minorHAnsi"/>
        </w:rPr>
        <w:t>Award</w:t>
      </w:r>
      <w:r w:rsidR="00E81A1D" w:rsidRPr="00A176E8">
        <w:rPr>
          <w:rFonts w:asciiTheme="minorHAnsi" w:hAnsiTheme="minorHAnsi"/>
        </w:rPr>
        <w:t xml:space="preserve"> </w:t>
      </w:r>
      <w:r w:rsidR="00A67651" w:rsidRPr="00A176E8">
        <w:rPr>
          <w:rFonts w:asciiTheme="minorHAnsi" w:hAnsiTheme="minorHAnsi"/>
        </w:rPr>
        <w:t xml:space="preserve">and applicable Statements of Work, drawings and specifications, </w:t>
      </w:r>
      <w:r w:rsidRPr="00A176E8">
        <w:rPr>
          <w:rFonts w:asciiTheme="minorHAnsi" w:hAnsiTheme="minorHAnsi"/>
        </w:rPr>
        <w:t>(</w:t>
      </w:r>
      <w:r w:rsidR="00A67651" w:rsidRPr="00A176E8">
        <w:rPr>
          <w:rFonts w:asciiTheme="minorHAnsi" w:hAnsiTheme="minorHAnsi"/>
        </w:rPr>
        <w:t>2</w:t>
      </w:r>
      <w:r w:rsidRPr="00A176E8">
        <w:rPr>
          <w:rFonts w:asciiTheme="minorHAnsi" w:hAnsiTheme="minorHAnsi"/>
        </w:rPr>
        <w:t xml:space="preserve">) the </w:t>
      </w:r>
      <w:r w:rsidR="00820A52">
        <w:rPr>
          <w:rFonts w:asciiTheme="minorHAnsi" w:hAnsiTheme="minorHAnsi"/>
        </w:rPr>
        <w:t xml:space="preserve">prototypes </w:t>
      </w:r>
      <w:r w:rsidRPr="00A176E8">
        <w:rPr>
          <w:rFonts w:asciiTheme="minorHAnsi" w:hAnsiTheme="minorHAnsi"/>
        </w:rPr>
        <w:t>OT Agreement</w:t>
      </w:r>
      <w:r w:rsidR="00643AD9" w:rsidRPr="00A176E8">
        <w:rPr>
          <w:rFonts w:asciiTheme="minorHAnsi" w:hAnsiTheme="minorHAnsi"/>
        </w:rPr>
        <w:t>, and</w:t>
      </w:r>
      <w:r w:rsidR="00A67651" w:rsidRPr="00A176E8">
        <w:rPr>
          <w:rFonts w:asciiTheme="minorHAnsi" w:hAnsiTheme="minorHAnsi"/>
        </w:rPr>
        <w:t xml:space="preserve"> </w:t>
      </w:r>
      <w:r w:rsidRPr="00A176E8">
        <w:rPr>
          <w:rFonts w:asciiTheme="minorHAnsi" w:hAnsiTheme="minorHAnsi"/>
        </w:rPr>
        <w:t xml:space="preserve">(3) </w:t>
      </w:r>
      <w:r w:rsidR="004C111E">
        <w:rPr>
          <w:rFonts w:asciiTheme="minorHAnsi" w:hAnsiTheme="minorHAnsi"/>
        </w:rPr>
        <w:t xml:space="preserve">this </w:t>
      </w:r>
      <w:r w:rsidR="00A67651" w:rsidRPr="00A176E8">
        <w:rPr>
          <w:rFonts w:asciiTheme="minorHAnsi" w:hAnsiTheme="minorHAnsi"/>
        </w:rPr>
        <w:t>Agreement</w:t>
      </w:r>
      <w:r w:rsidRPr="00A176E8">
        <w:rPr>
          <w:rFonts w:asciiTheme="minorHAnsi" w:hAnsiTheme="minorHAnsi"/>
        </w:rPr>
        <w:t>.</w:t>
      </w:r>
    </w:p>
    <w:p w14:paraId="7358BCD2" w14:textId="3005FC82" w:rsidR="0097581B" w:rsidRDefault="0001551A" w:rsidP="00DE598E">
      <w:pPr>
        <w:pStyle w:val="BodyText"/>
        <w:rPr>
          <w:rFonts w:asciiTheme="minorHAnsi" w:hAnsiTheme="minorHAnsi"/>
        </w:rPr>
      </w:pPr>
      <w:r w:rsidRPr="00A176E8">
        <w:rPr>
          <w:rFonts w:asciiTheme="minorHAnsi" w:hAnsiTheme="minorHAnsi"/>
          <w:b/>
        </w:rPr>
        <w:lastRenderedPageBreak/>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6</w:t>
      </w:r>
      <w:r w:rsidR="00DE598E" w:rsidRPr="00A176E8">
        <w:rPr>
          <w:rFonts w:asciiTheme="minorHAnsi" w:hAnsiTheme="minorHAnsi"/>
          <w:b/>
        </w:rPr>
        <w:tab/>
      </w:r>
      <w:r w:rsidR="0097581B" w:rsidRPr="00A176E8">
        <w:rPr>
          <w:rFonts w:asciiTheme="minorHAnsi" w:hAnsiTheme="minorHAnsi"/>
          <w:b/>
        </w:rPr>
        <w:t xml:space="preserve">Business Development.  </w:t>
      </w:r>
      <w:r w:rsidR="001933DD" w:rsidRPr="00A176E8">
        <w:rPr>
          <w:rFonts w:asciiTheme="minorHAnsi" w:hAnsiTheme="minorHAnsi"/>
          <w:bCs/>
        </w:rPr>
        <w:t>MTEC</w:t>
      </w:r>
      <w:r w:rsidR="0097581B" w:rsidRPr="00A176E8">
        <w:rPr>
          <w:rFonts w:asciiTheme="minorHAnsi" w:hAnsiTheme="minorHAnsi"/>
          <w:b/>
        </w:rPr>
        <w:t xml:space="preserve"> </w:t>
      </w:r>
      <w:r w:rsidR="0097581B" w:rsidRPr="00A176E8">
        <w:rPr>
          <w:rFonts w:asciiTheme="minorHAnsi" w:hAnsiTheme="minorHAnsi"/>
        </w:rPr>
        <w:t xml:space="preserve">intends to engage in business development activity on behalf of </w:t>
      </w:r>
      <w:r w:rsidR="00C816CF">
        <w:rPr>
          <w:rFonts w:asciiTheme="minorHAnsi" w:hAnsiTheme="minorHAnsi"/>
        </w:rPr>
        <w:t xml:space="preserve">its </w:t>
      </w:r>
      <w:r w:rsidR="0097581B" w:rsidRPr="00A176E8">
        <w:rPr>
          <w:rFonts w:asciiTheme="minorHAnsi" w:hAnsiTheme="minorHAnsi"/>
        </w:rPr>
        <w:t xml:space="preserve">Consortium Members.  </w:t>
      </w:r>
      <w:r w:rsidR="003979B9" w:rsidRPr="00A176E8">
        <w:rPr>
          <w:rFonts w:asciiTheme="minorHAnsi" w:hAnsiTheme="minorHAnsi"/>
        </w:rPr>
        <w:t xml:space="preserve">The purpose of </w:t>
      </w:r>
      <w:r w:rsidR="00C816CF">
        <w:rPr>
          <w:rFonts w:asciiTheme="minorHAnsi" w:hAnsiTheme="minorHAnsi"/>
        </w:rPr>
        <w:t xml:space="preserve">such </w:t>
      </w:r>
      <w:r w:rsidR="003979B9" w:rsidRPr="00A176E8">
        <w:rPr>
          <w:rFonts w:asciiTheme="minorHAnsi" w:hAnsiTheme="minorHAnsi"/>
        </w:rPr>
        <w:t xml:space="preserve">business development is to expand </w:t>
      </w:r>
      <w:r w:rsidR="001933DD" w:rsidRPr="00A176E8">
        <w:rPr>
          <w:rFonts w:asciiTheme="minorHAnsi" w:hAnsiTheme="minorHAnsi"/>
        </w:rPr>
        <w:t>MTEC</w:t>
      </w:r>
      <w:r w:rsidR="003979B9" w:rsidRPr="00A176E8">
        <w:rPr>
          <w:rFonts w:asciiTheme="minorHAnsi" w:hAnsiTheme="minorHAnsi"/>
        </w:rPr>
        <w:t xml:space="preserve">'s visibility and availability to </w:t>
      </w:r>
      <w:r w:rsidR="00A67651" w:rsidRPr="00A176E8">
        <w:rPr>
          <w:rFonts w:asciiTheme="minorHAnsi" w:hAnsiTheme="minorHAnsi"/>
        </w:rPr>
        <w:t xml:space="preserve">the </w:t>
      </w:r>
      <w:r w:rsidR="003979B9" w:rsidRPr="00A176E8">
        <w:rPr>
          <w:rFonts w:asciiTheme="minorHAnsi" w:hAnsiTheme="minorHAnsi"/>
        </w:rPr>
        <w:t>Government</w:t>
      </w:r>
      <w:r w:rsidR="00C816CF">
        <w:rPr>
          <w:rFonts w:asciiTheme="minorHAnsi" w:hAnsiTheme="minorHAnsi"/>
        </w:rPr>
        <w:t>,</w:t>
      </w:r>
      <w:r w:rsidR="003979B9" w:rsidRPr="00A176E8">
        <w:rPr>
          <w:rFonts w:asciiTheme="minorHAnsi" w:hAnsiTheme="minorHAnsi"/>
        </w:rPr>
        <w:t xml:space="preserve"> and to expand membership in the Consortium by traditional and non-traditional </w:t>
      </w:r>
      <w:r w:rsidR="00287B8B">
        <w:rPr>
          <w:rFonts w:asciiTheme="minorHAnsi" w:hAnsiTheme="minorHAnsi"/>
        </w:rPr>
        <w:t>businesses</w:t>
      </w:r>
      <w:r w:rsidR="003979B9" w:rsidRPr="00A176E8">
        <w:rPr>
          <w:rFonts w:asciiTheme="minorHAnsi" w:hAnsiTheme="minorHAnsi"/>
        </w:rPr>
        <w:t xml:space="preserve"> and academia.  </w:t>
      </w:r>
      <w:r w:rsidR="00287B8B">
        <w:rPr>
          <w:rFonts w:asciiTheme="minorHAnsi" w:hAnsiTheme="minorHAnsi"/>
        </w:rPr>
        <w:t xml:space="preserve">MTEC intends </w:t>
      </w:r>
      <w:r w:rsidRPr="00A176E8">
        <w:rPr>
          <w:rFonts w:asciiTheme="minorHAnsi" w:hAnsiTheme="minorHAnsi"/>
        </w:rPr>
        <w:t xml:space="preserve">to facilitate the transition of technology developed by small, non-traditional or academic Consortium Members to </w:t>
      </w:r>
      <w:r w:rsidR="00A67651" w:rsidRPr="00A176E8">
        <w:rPr>
          <w:rFonts w:asciiTheme="minorHAnsi" w:hAnsiTheme="minorHAnsi"/>
        </w:rPr>
        <w:t>demonstrate prototypes and achieve FDA approval, follow-on</w:t>
      </w:r>
      <w:r w:rsidRPr="00A176E8">
        <w:rPr>
          <w:rFonts w:asciiTheme="minorHAnsi" w:hAnsiTheme="minorHAnsi"/>
        </w:rPr>
        <w:t xml:space="preserve"> production</w:t>
      </w:r>
      <w:r w:rsidR="004A54E1" w:rsidRPr="00A176E8">
        <w:rPr>
          <w:rFonts w:asciiTheme="minorHAnsi" w:hAnsiTheme="minorHAnsi"/>
        </w:rPr>
        <w:t>,</w:t>
      </w:r>
      <w:r w:rsidRPr="00A176E8">
        <w:rPr>
          <w:rFonts w:asciiTheme="minorHAnsi" w:hAnsiTheme="minorHAnsi"/>
        </w:rPr>
        <w:t xml:space="preserve"> and ultimately commercialization.</w:t>
      </w:r>
    </w:p>
    <w:p w14:paraId="70B4CE2E" w14:textId="77777777" w:rsidR="005602CC" w:rsidRDefault="005602CC" w:rsidP="00DE598E">
      <w:pPr>
        <w:pStyle w:val="BodyText"/>
        <w:rPr>
          <w:rFonts w:asciiTheme="minorHAnsi" w:hAnsiTheme="minorHAnsi"/>
        </w:rPr>
      </w:pPr>
    </w:p>
    <w:p w14:paraId="7358BCD6" w14:textId="793C1714" w:rsidR="0097581B" w:rsidRPr="00A176E8" w:rsidRDefault="0097581B"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sz w:val="24"/>
        </w:rPr>
      </w:pPr>
      <w:r w:rsidRPr="00A176E8">
        <w:rPr>
          <w:rFonts w:asciiTheme="minorHAnsi" w:hAnsiTheme="minorHAnsi"/>
          <w:sz w:val="24"/>
        </w:rPr>
        <w:tab/>
      </w:r>
      <w:r w:rsidRPr="00A176E8">
        <w:rPr>
          <w:rFonts w:asciiTheme="minorHAnsi" w:hAnsiTheme="minorHAnsi"/>
          <w:sz w:val="24"/>
        </w:rPr>
        <w:tab/>
      </w:r>
      <w:r w:rsidRPr="00A176E8">
        <w:rPr>
          <w:rFonts w:asciiTheme="minorHAnsi" w:hAnsiTheme="minorHAnsi"/>
          <w:b/>
          <w:sz w:val="24"/>
        </w:rPr>
        <w:t>IN WITNESS WHEREOF</w:t>
      </w:r>
      <w:r w:rsidRPr="00A176E8">
        <w:rPr>
          <w:rFonts w:asciiTheme="minorHAnsi" w:hAnsiTheme="minorHAnsi"/>
          <w:sz w:val="24"/>
        </w:rPr>
        <w:t xml:space="preserve">, the </w:t>
      </w:r>
      <w:r w:rsidR="004C111E">
        <w:rPr>
          <w:rFonts w:asciiTheme="minorHAnsi" w:hAnsiTheme="minorHAnsi"/>
          <w:sz w:val="24"/>
        </w:rPr>
        <w:t>p</w:t>
      </w:r>
      <w:r w:rsidRPr="00A176E8">
        <w:rPr>
          <w:rFonts w:asciiTheme="minorHAnsi" w:hAnsiTheme="minorHAnsi"/>
          <w:sz w:val="24"/>
        </w:rPr>
        <w:t>arties have caused this Agreement to be executed by their duly authorized representatives as of the day and year set forth below.</w:t>
      </w:r>
    </w:p>
    <w:p w14:paraId="7358BCD7" w14:textId="0B47C0B2" w:rsidR="0001551A" w:rsidRPr="00A176E8" w:rsidRDefault="0001551A"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b/>
          <w:sz w:val="24"/>
        </w:rPr>
      </w:pPr>
      <w:r w:rsidRPr="00A176E8">
        <w:rPr>
          <w:rFonts w:asciiTheme="minorHAnsi" w:hAnsiTheme="minorHAnsi"/>
          <w:b/>
          <w:sz w:val="24"/>
        </w:rPr>
        <w:t xml:space="preserve">Medical </w:t>
      </w:r>
      <w:r w:rsidR="009C3600" w:rsidRPr="00A176E8">
        <w:rPr>
          <w:rFonts w:asciiTheme="minorHAnsi" w:hAnsiTheme="minorHAnsi"/>
          <w:b/>
          <w:sz w:val="24"/>
        </w:rPr>
        <w:t>Technology Enterprise</w:t>
      </w:r>
      <w:r w:rsidRPr="00A176E8">
        <w:rPr>
          <w:rFonts w:asciiTheme="minorHAnsi" w:hAnsiTheme="minorHAnsi"/>
          <w:b/>
          <w:sz w:val="24"/>
        </w:rPr>
        <w:t xml:space="preserve"> Consortium</w:t>
      </w:r>
    </w:p>
    <w:p w14:paraId="7358BCD8" w14:textId="77777777" w:rsidR="0097581B" w:rsidRPr="00A176E8" w:rsidRDefault="0001551A"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u w:val="single"/>
        </w:rPr>
      </w:pPr>
      <w:r w:rsidRPr="00A176E8">
        <w:rPr>
          <w:rFonts w:asciiTheme="minorHAnsi" w:hAnsiTheme="minorHAnsi"/>
          <w:sz w:val="24"/>
        </w:rPr>
        <w:t>By</w:t>
      </w:r>
      <w:r w:rsidR="0097581B" w:rsidRPr="00A176E8">
        <w:rPr>
          <w:rFonts w:asciiTheme="minorHAnsi" w:hAnsiTheme="minorHAnsi"/>
          <w:sz w:val="24"/>
        </w:rPr>
        <w:t>:</w:t>
      </w:r>
      <w:r w:rsidR="00C44F3B" w:rsidRPr="00A176E8">
        <w:rPr>
          <w:rFonts w:asciiTheme="minorHAnsi" w:hAnsiTheme="minorHAnsi"/>
          <w:sz w:val="24"/>
        </w:rPr>
        <w:t xml:space="preserve"> </w:t>
      </w:r>
      <w:r w:rsidR="000B00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9" w14:textId="77777777" w:rsidR="00B43FDD" w:rsidRPr="00A176E8" w:rsidRDefault="00B43FDD"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u w:val="single"/>
        </w:rPr>
      </w:pPr>
      <w:r w:rsidRPr="00A176E8">
        <w:rPr>
          <w:rFonts w:asciiTheme="minorHAnsi" w:hAnsiTheme="minorHAnsi"/>
          <w:sz w:val="24"/>
        </w:rPr>
        <w:t>Name:</w:t>
      </w:r>
      <w:r w:rsidR="00C44F3B" w:rsidRPr="00A176E8">
        <w:rPr>
          <w:rFonts w:asciiTheme="minorHAnsi" w:hAnsiTheme="minorHAnsi"/>
          <w:sz w:val="24"/>
        </w:rPr>
        <w:t xml:space="preserve"> </w:t>
      </w:r>
      <w:r w:rsidR="00DE598E"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A" w14:textId="1B508D2A" w:rsidR="00B43FDD" w:rsidRPr="00A176E8" w:rsidRDefault="00B43FDD"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Title:</w:t>
      </w:r>
      <w:r w:rsidR="00C44F3B" w:rsidRPr="00A176E8">
        <w:rPr>
          <w:rFonts w:asciiTheme="minorHAnsi" w:hAnsiTheme="minorHAnsi"/>
          <w:sz w:val="24"/>
        </w:rPr>
        <w:t xml:space="preserve">  </w:t>
      </w:r>
      <w:r w:rsidR="00C44F3B" w:rsidRPr="00A176E8">
        <w:rPr>
          <w:rFonts w:asciiTheme="minorHAnsi" w:hAnsiTheme="minorHAnsi"/>
          <w:sz w:val="24"/>
          <w:u w:val="single"/>
        </w:rPr>
        <w:t>MTEC</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E91911">
        <w:rPr>
          <w:rFonts w:asciiTheme="minorHAnsi" w:hAnsiTheme="minorHAnsi"/>
          <w:sz w:val="24"/>
          <w:u w:val="single"/>
        </w:rPr>
        <w:t>____________</w:t>
      </w:r>
    </w:p>
    <w:p w14:paraId="7358BCDB" w14:textId="77777777" w:rsidR="0097581B" w:rsidRPr="00A176E8" w:rsidRDefault="0097581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Date</w:t>
      </w:r>
      <w:r w:rsidR="00B43FDD" w:rsidRPr="00A176E8">
        <w:rPr>
          <w:rFonts w:asciiTheme="minorHAnsi" w:hAnsiTheme="minorHAnsi"/>
          <w:sz w:val="24"/>
        </w:rPr>
        <w:t>:</w:t>
      </w:r>
      <w:r w:rsidR="00C44F3B" w:rsidRPr="00A176E8">
        <w:rPr>
          <w:rFonts w:asciiTheme="minorHAnsi" w:hAnsiTheme="minorHAnsi"/>
          <w:sz w:val="24"/>
        </w:rPr>
        <w:t xml:space="preserve"> </w:t>
      </w:r>
      <w:r w:rsidR="00B43FDD"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C"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14:paraId="7358BCDD" w14:textId="77777777" w:rsidR="00BD7816" w:rsidRPr="00A176E8" w:rsidRDefault="00BD7816"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b/>
          <w:sz w:val="24"/>
        </w:rPr>
      </w:pPr>
      <w:r w:rsidRPr="00A176E8">
        <w:rPr>
          <w:rFonts w:asciiTheme="minorHAnsi" w:hAnsiTheme="minorHAnsi"/>
          <w:b/>
          <w:sz w:val="24"/>
        </w:rPr>
        <w:t>Consortium Member</w:t>
      </w:r>
    </w:p>
    <w:p w14:paraId="7358BCDE"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 xml:space="preserve">Company Name: </w:t>
      </w:r>
      <w:r w:rsidR="00C44F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F"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Signature: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0"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 xml:space="preserve">Name: </w:t>
      </w:r>
      <w:r w:rsidR="00C44F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1"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Title: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2"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Date: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3" w14:textId="77777777" w:rsidR="000B003B" w:rsidRPr="00A176E8" w:rsidRDefault="000B003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14:paraId="7358BCE4" w14:textId="77777777" w:rsidR="0012013B" w:rsidRPr="00A176E8" w:rsidRDefault="0097581B" w:rsidP="00C44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b/>
          <w:sz w:val="24"/>
        </w:rPr>
      </w:pPr>
      <w:r w:rsidRPr="00A176E8">
        <w:rPr>
          <w:rFonts w:asciiTheme="minorHAnsi" w:hAnsiTheme="minorHAnsi"/>
          <w:b/>
          <w:sz w:val="24"/>
        </w:rPr>
        <w:t>Exhibits:</w:t>
      </w:r>
    </w:p>
    <w:p w14:paraId="7358BCE5" w14:textId="77777777" w:rsidR="0012013B" w:rsidRDefault="0012013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sidRPr="00A176E8">
        <w:rPr>
          <w:rFonts w:asciiTheme="minorHAnsi" w:hAnsiTheme="minorHAnsi"/>
          <w:sz w:val="24"/>
        </w:rPr>
        <w:t>Exhibit A</w:t>
      </w:r>
      <w:r w:rsidRPr="00A176E8">
        <w:rPr>
          <w:rFonts w:asciiTheme="minorHAnsi" w:hAnsiTheme="minorHAnsi"/>
          <w:sz w:val="24"/>
        </w:rPr>
        <w:tab/>
      </w:r>
      <w:r w:rsidR="00287B8B">
        <w:rPr>
          <w:rFonts w:asciiTheme="minorHAnsi" w:hAnsiTheme="minorHAnsi"/>
          <w:sz w:val="24"/>
        </w:rPr>
        <w:t xml:space="preserve">MTEC </w:t>
      </w:r>
      <w:r w:rsidR="00D94F32">
        <w:rPr>
          <w:rFonts w:asciiTheme="minorHAnsi" w:hAnsiTheme="minorHAnsi"/>
          <w:sz w:val="24"/>
        </w:rPr>
        <w:t>Membership Application</w:t>
      </w:r>
    </w:p>
    <w:p w14:paraId="45D07319" w14:textId="7539BAEE" w:rsidR="003F60F6" w:rsidRDefault="003F60F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Pr>
          <w:rFonts w:asciiTheme="minorHAnsi" w:hAnsiTheme="minorHAnsi"/>
          <w:sz w:val="24"/>
        </w:rPr>
        <w:t>Exhibit B</w:t>
      </w:r>
      <w:r>
        <w:rPr>
          <w:rFonts w:asciiTheme="minorHAnsi" w:hAnsiTheme="minorHAnsi"/>
          <w:sz w:val="24"/>
        </w:rPr>
        <w:tab/>
        <w:t>Proprietary Information Exchange Agreement</w:t>
      </w:r>
    </w:p>
    <w:p w14:paraId="7358BCE7" w14:textId="20E8C672" w:rsidR="00426F5F" w:rsidRDefault="00426F5F">
      <w:pPr>
        <w:rPr>
          <w:rFonts w:asciiTheme="minorHAnsi" w:eastAsiaTheme="minorHAnsi" w:hAnsiTheme="minorHAnsi" w:cs="Calibri-Bold"/>
          <w:b/>
          <w:bCs/>
          <w:sz w:val="28"/>
          <w:szCs w:val="24"/>
        </w:rPr>
      </w:pPr>
    </w:p>
    <w:p w14:paraId="3EDA51C3" w14:textId="77777777" w:rsidR="00D91C87" w:rsidRDefault="00D91C87">
      <w:pPr>
        <w:rPr>
          <w:rFonts w:asciiTheme="minorHAnsi" w:eastAsiaTheme="minorHAnsi" w:hAnsiTheme="minorHAnsi"/>
          <w:b/>
          <w:sz w:val="24"/>
          <w:szCs w:val="26"/>
        </w:rPr>
      </w:pPr>
      <w:r>
        <w:rPr>
          <w:rFonts w:asciiTheme="minorHAnsi" w:eastAsiaTheme="minorHAnsi" w:hAnsiTheme="minorHAnsi"/>
          <w:szCs w:val="26"/>
        </w:rPr>
        <w:br w:type="page"/>
      </w:r>
    </w:p>
    <w:p w14:paraId="0AAC7F9D" w14:textId="452F3392" w:rsidR="00583141" w:rsidRDefault="00A0373B" w:rsidP="00987B6D">
      <w:pPr>
        <w:pStyle w:val="Heading2"/>
        <w:rPr>
          <w:rFonts w:asciiTheme="minorHAnsi" w:eastAsiaTheme="minorHAnsi" w:hAnsiTheme="minorHAnsi"/>
          <w:szCs w:val="26"/>
        </w:rPr>
      </w:pPr>
      <w:bookmarkStart w:id="14" w:name="_Toc504977858"/>
      <w:r w:rsidRPr="00EF5828">
        <w:rPr>
          <w:rFonts w:asciiTheme="minorHAnsi" w:eastAsiaTheme="minorHAnsi" w:hAnsiTheme="minorHAnsi"/>
          <w:szCs w:val="26"/>
        </w:rPr>
        <w:lastRenderedPageBreak/>
        <w:t>EXHIBIT</w:t>
      </w:r>
      <w:r w:rsidR="00583141" w:rsidRPr="00EF5828">
        <w:rPr>
          <w:rFonts w:asciiTheme="minorHAnsi" w:eastAsiaTheme="minorHAnsi" w:hAnsiTheme="minorHAnsi"/>
          <w:szCs w:val="26"/>
        </w:rPr>
        <w:t xml:space="preserve"> A</w:t>
      </w:r>
      <w:r w:rsidR="00987B6D" w:rsidRPr="00EF5828">
        <w:rPr>
          <w:rFonts w:asciiTheme="minorHAnsi" w:eastAsiaTheme="minorHAnsi" w:hAnsiTheme="minorHAnsi"/>
          <w:szCs w:val="26"/>
        </w:rPr>
        <w:t>: MEMBERSHIP APPLICATION</w:t>
      </w:r>
      <w:bookmarkEnd w:id="14"/>
    </w:p>
    <w:p w14:paraId="3608B201" w14:textId="77777777" w:rsidR="00EF5828" w:rsidRPr="00EF5828" w:rsidRDefault="00EF5828" w:rsidP="00EF5828"/>
    <w:p w14:paraId="7358BCE8" w14:textId="16A85619" w:rsidR="00CD5BE2" w:rsidRPr="00CD5BE2" w:rsidRDefault="00CD5BE2" w:rsidP="00CD5BE2">
      <w:pPr>
        <w:spacing w:after="200" w:line="276" w:lineRule="auto"/>
        <w:jc w:val="center"/>
        <w:rPr>
          <w:rFonts w:asciiTheme="minorHAnsi" w:eastAsiaTheme="minorHAnsi" w:hAnsiTheme="minorHAnsi" w:cs="Calibri-Bold"/>
          <w:b/>
          <w:bCs/>
          <w:sz w:val="28"/>
          <w:szCs w:val="24"/>
        </w:rPr>
      </w:pPr>
      <w:r>
        <w:rPr>
          <w:rFonts w:asciiTheme="minorHAnsi" w:eastAsiaTheme="minorHAnsi" w:hAnsiTheme="minorHAnsi" w:cs="Calibri-Bold"/>
          <w:b/>
          <w:bCs/>
          <w:sz w:val="28"/>
          <w:szCs w:val="24"/>
        </w:rPr>
        <w:t xml:space="preserve">MTEC Membership </w:t>
      </w:r>
      <w:r w:rsidRPr="00CD5BE2">
        <w:rPr>
          <w:rFonts w:asciiTheme="minorHAnsi" w:eastAsiaTheme="minorHAnsi" w:hAnsiTheme="minorHAnsi" w:cs="Calibri-Bold"/>
          <w:b/>
          <w:bCs/>
          <w:sz w:val="28"/>
          <w:szCs w:val="24"/>
        </w:rPr>
        <w:t>Application</w:t>
      </w:r>
    </w:p>
    <w:p w14:paraId="7358BCE9" w14:textId="77777777"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 xml:space="preserve">Members. </w:t>
      </w:r>
      <w:r w:rsidRPr="00EF5828">
        <w:rPr>
          <w:rFonts w:asciiTheme="minorHAnsi" w:eastAsiaTheme="minorHAnsi" w:hAnsiTheme="minorHAnsi" w:cs="Calibri"/>
          <w:sz w:val="23"/>
          <w:szCs w:val="23"/>
        </w:rPr>
        <w:t>This Membership Application is made by the signing organization (“Applicant”) to the Medical Technology Enterprise Consortium (</w:t>
      </w:r>
      <w:r w:rsidR="00C92E38" w:rsidRPr="00EF5828">
        <w:rPr>
          <w:rFonts w:asciiTheme="minorHAnsi" w:eastAsiaTheme="minorHAnsi" w:hAnsiTheme="minorHAnsi" w:cs="Calibri"/>
          <w:sz w:val="23"/>
          <w:szCs w:val="23"/>
        </w:rPr>
        <w:t xml:space="preserve">hereinafter </w:t>
      </w:r>
      <w:r w:rsidRPr="00EF5828">
        <w:rPr>
          <w:rFonts w:asciiTheme="minorHAnsi" w:eastAsiaTheme="minorHAnsi" w:hAnsiTheme="minorHAnsi" w:cs="Calibri"/>
          <w:sz w:val="23"/>
          <w:szCs w:val="23"/>
        </w:rPr>
        <w:t>MTEC) as of the date of signing by the Applicant.</w:t>
      </w:r>
    </w:p>
    <w:p w14:paraId="7358BCEA" w14:textId="6ABD8620"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 xml:space="preserve">Acknowledgment of Terms. </w:t>
      </w:r>
      <w:r w:rsidRPr="00EF5828">
        <w:rPr>
          <w:rFonts w:asciiTheme="minorHAnsi" w:eastAsiaTheme="minorHAnsi" w:hAnsiTheme="minorHAnsi" w:cs="Calibri"/>
          <w:sz w:val="23"/>
          <w:szCs w:val="23"/>
        </w:rPr>
        <w:t>Applicant hereby applies for membership in the Medical Technology Enterprise Consortium. Applicant acknowledges that its authorized representative has received and reviewed th</w:t>
      </w:r>
      <w:r w:rsidR="00287B8B" w:rsidRPr="00EF5828">
        <w:rPr>
          <w:rFonts w:asciiTheme="minorHAnsi" w:eastAsiaTheme="minorHAnsi" w:hAnsiTheme="minorHAnsi" w:cs="Calibri"/>
          <w:sz w:val="23"/>
          <w:szCs w:val="23"/>
        </w:rPr>
        <w:t>e Consortium</w:t>
      </w:r>
      <w:r w:rsidRPr="00EF5828">
        <w:rPr>
          <w:rFonts w:asciiTheme="minorHAnsi" w:eastAsiaTheme="minorHAnsi" w:hAnsiTheme="minorHAnsi" w:cs="Calibri"/>
          <w:sz w:val="23"/>
          <w:szCs w:val="23"/>
        </w:rPr>
        <w:t xml:space="preserve"> Member</w:t>
      </w:r>
      <w:r w:rsidR="00287B8B" w:rsidRPr="00EF5828">
        <w:rPr>
          <w:rFonts w:asciiTheme="minorHAnsi" w:eastAsiaTheme="minorHAnsi" w:hAnsiTheme="minorHAnsi" w:cs="Calibri"/>
          <w:sz w:val="23"/>
          <w:szCs w:val="23"/>
        </w:rPr>
        <w:t xml:space="preserve"> </w:t>
      </w:r>
      <w:r w:rsidRPr="00EF5828">
        <w:rPr>
          <w:rFonts w:asciiTheme="minorHAnsi" w:eastAsiaTheme="minorHAnsi" w:hAnsiTheme="minorHAnsi" w:cs="Calibri"/>
          <w:sz w:val="23"/>
          <w:szCs w:val="23"/>
        </w:rPr>
        <w:t xml:space="preserve">Agreement, </w:t>
      </w:r>
      <w:r w:rsidR="001F2781" w:rsidRPr="00EF5828">
        <w:rPr>
          <w:rFonts w:asciiTheme="minorHAnsi" w:eastAsiaTheme="minorHAnsi" w:hAnsiTheme="minorHAnsi" w:cs="Calibri"/>
          <w:sz w:val="23"/>
          <w:szCs w:val="23"/>
        </w:rPr>
        <w:t>MTEC</w:t>
      </w:r>
      <w:r w:rsidRPr="00EF5828">
        <w:rPr>
          <w:rFonts w:asciiTheme="minorHAnsi" w:eastAsiaTheme="minorHAnsi" w:hAnsiTheme="minorHAnsi" w:cs="Calibri"/>
          <w:sz w:val="23"/>
          <w:szCs w:val="23"/>
        </w:rPr>
        <w:t xml:space="preserve"> Bylaws, and any other supporting documents referenced therein. Applicant agrees to comply with all provisions in those documents, which are incorporated into and made part of this application by reference. Applicant acknowledges that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may amend any one or more of the documents from time to time in the best interests of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Applicant will be notified of any material changes in those documents and will have an opportunity to object to such changes. Applicant further agrees that it will comply with all applicable U.S. laws, rules and regulations (including U.S. Antitrust and Export Control laws) in any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activities.  Applicant agrees that this Application will become a binding membership contract between Applicant and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upon acceptance by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and Applicant’s payment of assessed dues.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has the right to accept or reject </w:t>
      </w:r>
      <w:r w:rsidR="009A30D5" w:rsidRPr="00EF5828">
        <w:rPr>
          <w:rFonts w:asciiTheme="minorHAnsi" w:eastAsiaTheme="minorHAnsi" w:hAnsiTheme="minorHAnsi" w:cs="Calibri"/>
          <w:sz w:val="23"/>
          <w:szCs w:val="23"/>
        </w:rPr>
        <w:t>this application</w:t>
      </w:r>
      <w:r w:rsidRPr="00EF5828">
        <w:rPr>
          <w:rFonts w:asciiTheme="minorHAnsi" w:eastAsiaTheme="minorHAnsi" w:hAnsiTheme="minorHAnsi" w:cs="Calibri"/>
          <w:sz w:val="23"/>
          <w:szCs w:val="23"/>
        </w:rPr>
        <w:t xml:space="preserve"> in its sole discretion if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determines, in good faith, that the Applicant does or does not meet the membership requirements contained in </w:t>
      </w:r>
      <w:r w:rsidR="009B2E6C">
        <w:rPr>
          <w:rFonts w:asciiTheme="minorHAnsi" w:eastAsiaTheme="minorHAnsi" w:hAnsiTheme="minorHAnsi" w:cs="Calibri"/>
          <w:sz w:val="23"/>
          <w:szCs w:val="23"/>
        </w:rPr>
        <w:t xml:space="preserve"> this Agreement</w:t>
      </w:r>
      <w:r w:rsidRPr="00EF5828">
        <w:rPr>
          <w:rFonts w:asciiTheme="minorHAnsi" w:eastAsiaTheme="minorHAnsi" w:hAnsiTheme="minorHAnsi" w:cs="Calibri"/>
          <w:sz w:val="23"/>
          <w:szCs w:val="23"/>
        </w:rPr>
        <w:t xml:space="preserve"> If membership is declined, the Applicant will be informed in writing regarding the rationale and provided an opportunity to address the issues and reapply. Upon acceptance of Applicant as a “Member in Good Standing” of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Applicant agrees that all actions of Applicant’s representatives participating in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meetings and other activities will be binding on Applicant. Applicant agrees that all actions taken by it as a Member in Good Standing will be performed by a duly‐authorized representative of the Applicant.    </w:t>
      </w:r>
    </w:p>
    <w:p w14:paraId="7358BCEB" w14:textId="03CF5DBC"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Funding Qualification</w:t>
      </w:r>
      <w:r w:rsidRPr="00EF5828">
        <w:rPr>
          <w:rFonts w:asciiTheme="minorHAnsi" w:eastAsiaTheme="minorHAnsi" w:hAnsiTheme="minorHAnsi" w:cs="Calibri"/>
          <w:sz w:val="23"/>
          <w:szCs w:val="23"/>
        </w:rPr>
        <w:t xml:space="preserve">. Active participation in the consortium and currency of financial liability to the consortium </w:t>
      </w:r>
      <w:r w:rsidR="001F2781" w:rsidRPr="00EF5828">
        <w:rPr>
          <w:rFonts w:asciiTheme="minorHAnsi" w:eastAsiaTheme="minorHAnsi" w:hAnsiTheme="minorHAnsi" w:cs="Calibri"/>
          <w:sz w:val="23"/>
          <w:szCs w:val="23"/>
        </w:rPr>
        <w:t>are</w:t>
      </w:r>
      <w:r w:rsidRPr="00EF5828">
        <w:rPr>
          <w:rFonts w:asciiTheme="minorHAnsi" w:eastAsiaTheme="minorHAnsi" w:hAnsiTheme="minorHAnsi" w:cs="Calibri"/>
          <w:sz w:val="23"/>
          <w:szCs w:val="23"/>
        </w:rPr>
        <w:t xml:space="preserve"> pre‐requisite</w:t>
      </w:r>
      <w:r w:rsidR="001F2781" w:rsidRPr="00EF5828">
        <w:rPr>
          <w:rFonts w:asciiTheme="minorHAnsi" w:eastAsiaTheme="minorHAnsi" w:hAnsiTheme="minorHAnsi" w:cs="Calibri"/>
          <w:sz w:val="23"/>
          <w:szCs w:val="23"/>
        </w:rPr>
        <w:t>s</w:t>
      </w:r>
      <w:r w:rsidRPr="00EF5828">
        <w:rPr>
          <w:rFonts w:asciiTheme="minorHAnsi" w:eastAsiaTheme="minorHAnsi" w:hAnsiTheme="minorHAnsi" w:cs="Calibri"/>
          <w:sz w:val="23"/>
          <w:szCs w:val="23"/>
        </w:rPr>
        <w:t xml:space="preserve"> for receipt of </w:t>
      </w:r>
      <w:r w:rsidR="009A30D5" w:rsidRPr="00EF5828">
        <w:rPr>
          <w:rFonts w:asciiTheme="minorHAnsi" w:eastAsiaTheme="minorHAnsi" w:hAnsiTheme="minorHAnsi" w:cs="Calibri"/>
          <w:sz w:val="23"/>
          <w:szCs w:val="23"/>
        </w:rPr>
        <w:t xml:space="preserve">research project </w:t>
      </w:r>
      <w:r w:rsidRPr="00EF5828">
        <w:rPr>
          <w:rFonts w:asciiTheme="minorHAnsi" w:eastAsiaTheme="minorHAnsi" w:hAnsiTheme="minorHAnsi" w:cs="Calibri"/>
          <w:sz w:val="23"/>
          <w:szCs w:val="23"/>
        </w:rPr>
        <w:t xml:space="preserve">funding under the OT Agreement. To qualify for </w:t>
      </w:r>
      <w:r w:rsidR="009A30D5" w:rsidRPr="00EF5828">
        <w:rPr>
          <w:rFonts w:asciiTheme="minorHAnsi" w:eastAsiaTheme="minorHAnsi" w:hAnsiTheme="minorHAnsi" w:cs="Calibri"/>
          <w:sz w:val="23"/>
          <w:szCs w:val="23"/>
        </w:rPr>
        <w:t xml:space="preserve">research </w:t>
      </w:r>
      <w:r w:rsidRPr="00EF5828">
        <w:rPr>
          <w:rFonts w:asciiTheme="minorHAnsi" w:eastAsiaTheme="minorHAnsi" w:hAnsiTheme="minorHAnsi" w:cs="Calibri"/>
          <w:sz w:val="23"/>
          <w:szCs w:val="23"/>
        </w:rPr>
        <w:t xml:space="preserve">project funding, the Applicant agrees to maintain its status as a “Member in Good Standing” by meeting the following criteria (note: the </w:t>
      </w:r>
      <w:r w:rsidR="00C92E38" w:rsidRPr="00EF5828">
        <w:rPr>
          <w:rFonts w:asciiTheme="minorHAnsi" w:eastAsiaTheme="minorHAnsi" w:hAnsiTheme="minorHAnsi" w:cs="Calibri"/>
          <w:sz w:val="23"/>
          <w:szCs w:val="23"/>
        </w:rPr>
        <w:t xml:space="preserve">MTEC </w:t>
      </w:r>
      <w:r w:rsidRPr="00EF5828">
        <w:rPr>
          <w:rFonts w:asciiTheme="minorHAnsi" w:eastAsiaTheme="minorHAnsi" w:hAnsiTheme="minorHAnsi" w:cs="Calibri"/>
          <w:sz w:val="23"/>
          <w:szCs w:val="23"/>
        </w:rPr>
        <w:t>Board of Directors may gr</w:t>
      </w:r>
      <w:r w:rsidR="00C92E38" w:rsidRPr="00EF5828">
        <w:rPr>
          <w:rFonts w:asciiTheme="minorHAnsi" w:eastAsiaTheme="minorHAnsi" w:hAnsiTheme="minorHAnsi" w:cs="Calibri"/>
          <w:sz w:val="23"/>
          <w:szCs w:val="23"/>
        </w:rPr>
        <w:t>ant waivers on a case</w:t>
      </w:r>
      <w:r w:rsidR="00B24862">
        <w:rPr>
          <w:rFonts w:asciiTheme="minorHAnsi" w:eastAsiaTheme="minorHAnsi" w:hAnsiTheme="minorHAnsi" w:cs="Calibri"/>
          <w:sz w:val="23"/>
          <w:szCs w:val="23"/>
        </w:rPr>
        <w:t xml:space="preserve">-by-case </w:t>
      </w:r>
      <w:r w:rsidR="00C92E38" w:rsidRPr="00EF5828">
        <w:rPr>
          <w:rFonts w:asciiTheme="minorHAnsi" w:eastAsiaTheme="minorHAnsi" w:hAnsiTheme="minorHAnsi" w:cs="Calibri"/>
          <w:sz w:val="23"/>
          <w:szCs w:val="23"/>
        </w:rPr>
        <w:t>basis):  c</w:t>
      </w:r>
      <w:r w:rsidRPr="00EF5828">
        <w:rPr>
          <w:rFonts w:asciiTheme="minorHAnsi" w:eastAsiaTheme="minorHAnsi" w:hAnsiTheme="minorHAnsi" w:cs="Calibri"/>
          <w:sz w:val="23"/>
          <w:szCs w:val="23"/>
        </w:rPr>
        <w:t>urrent (no greater than 45 days pas</w:t>
      </w:r>
      <w:r w:rsidR="009A30D5" w:rsidRPr="00EF5828">
        <w:rPr>
          <w:rFonts w:asciiTheme="minorHAnsi" w:eastAsiaTheme="minorHAnsi" w:hAnsiTheme="minorHAnsi" w:cs="Calibri"/>
          <w:sz w:val="23"/>
          <w:szCs w:val="23"/>
        </w:rPr>
        <w:t>t due) on membership dues; and current (no greater than 90</w:t>
      </w:r>
      <w:r w:rsidRPr="00EF5828">
        <w:rPr>
          <w:rFonts w:asciiTheme="minorHAnsi" w:eastAsiaTheme="minorHAnsi" w:hAnsiTheme="minorHAnsi" w:cs="Calibri"/>
          <w:sz w:val="23"/>
          <w:szCs w:val="23"/>
        </w:rPr>
        <w:t xml:space="preserve"> days past due) on </w:t>
      </w:r>
      <w:r w:rsidR="009A30D5" w:rsidRPr="00EF5828">
        <w:rPr>
          <w:rFonts w:asciiTheme="minorHAnsi" w:eastAsiaTheme="minorHAnsi" w:hAnsiTheme="minorHAnsi" w:cs="Calibri"/>
          <w:sz w:val="23"/>
          <w:szCs w:val="23"/>
        </w:rPr>
        <w:t xml:space="preserve">research </w:t>
      </w:r>
      <w:r w:rsidRPr="00EF5828">
        <w:rPr>
          <w:rFonts w:asciiTheme="minorHAnsi" w:eastAsiaTheme="minorHAnsi" w:hAnsiTheme="minorHAnsi" w:cs="Calibri"/>
          <w:sz w:val="23"/>
          <w:szCs w:val="23"/>
        </w:rPr>
        <w:t xml:space="preserve">project award assessments.    </w:t>
      </w:r>
    </w:p>
    <w:p w14:paraId="7358BCEC" w14:textId="77777777" w:rsidR="00CD5BE2" w:rsidRDefault="00CD5BE2" w:rsidP="00C92E38">
      <w:pPr>
        <w:spacing w:after="200"/>
        <w:jc w:val="both"/>
        <w:rPr>
          <w:rFonts w:ascii="Calibri" w:eastAsiaTheme="minorHAnsi" w:hAnsi="Calibri" w:cs="Calibri"/>
          <w:sz w:val="23"/>
          <w:szCs w:val="23"/>
        </w:rPr>
      </w:pPr>
      <w:r w:rsidRPr="00EF5828">
        <w:rPr>
          <w:rFonts w:asciiTheme="minorHAnsi" w:eastAsiaTheme="minorHAnsi" w:hAnsiTheme="minorHAnsi" w:cs="Calibri-Bold"/>
          <w:b/>
          <w:bCs/>
          <w:sz w:val="23"/>
          <w:szCs w:val="23"/>
        </w:rPr>
        <w:t xml:space="preserve">Representations. </w:t>
      </w:r>
      <w:r w:rsidRPr="00EF5828">
        <w:rPr>
          <w:rFonts w:asciiTheme="minorHAnsi" w:eastAsiaTheme="minorHAnsi" w:hAnsiTheme="minorHAnsi" w:cs="Calibri"/>
          <w:sz w:val="23"/>
          <w:szCs w:val="23"/>
        </w:rPr>
        <w:t xml:space="preserve">Applicant acknowledges that it has caused this application to be signed by its duly‐authorized representative.  </w:t>
      </w:r>
      <w:r w:rsidR="009A30D5" w:rsidRPr="00EF5828">
        <w:rPr>
          <w:rFonts w:asciiTheme="minorHAnsi" w:eastAsiaTheme="minorHAnsi" w:hAnsiTheme="minorHAnsi" w:cs="Calibri"/>
          <w:sz w:val="23"/>
          <w:szCs w:val="23"/>
        </w:rPr>
        <w:t>By signing this Application</w:t>
      </w:r>
      <w:r w:rsidRPr="00EF5828">
        <w:rPr>
          <w:rFonts w:asciiTheme="minorHAnsi" w:eastAsiaTheme="minorHAnsi" w:hAnsiTheme="minorHAnsi" w:cs="Calibri"/>
          <w:sz w:val="23"/>
          <w:szCs w:val="23"/>
        </w:rPr>
        <w:t xml:space="preserve">, </w:t>
      </w:r>
      <w:r w:rsidR="009A30D5" w:rsidRPr="00EF5828">
        <w:rPr>
          <w:rFonts w:asciiTheme="minorHAnsi" w:eastAsiaTheme="minorHAnsi" w:hAnsiTheme="minorHAnsi" w:cs="Calibri"/>
          <w:sz w:val="23"/>
          <w:szCs w:val="23"/>
        </w:rPr>
        <w:t xml:space="preserve">Applicant </w:t>
      </w:r>
      <w:r w:rsidRPr="00EF5828">
        <w:rPr>
          <w:rFonts w:asciiTheme="minorHAnsi" w:eastAsiaTheme="minorHAnsi" w:hAnsiTheme="minorHAnsi" w:cs="Calibri"/>
          <w:sz w:val="23"/>
          <w:szCs w:val="23"/>
        </w:rPr>
        <w:t>certifies and represents that the information provided in the remainder of this Application and any attachments hereto is a current, complete, true and correct statement of Applicant’s organizational structure and affiliations as of the</w:t>
      </w:r>
      <w:r w:rsidRPr="00EF5828">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date of signing. Applicant further certifies and represents that </w:t>
      </w:r>
      <w:r w:rsidR="00D14BF9" w:rsidRPr="00EF5828">
        <w:rPr>
          <w:rFonts w:ascii="Calibri" w:eastAsiaTheme="minorHAnsi" w:hAnsi="Calibri" w:cs="Calibri"/>
          <w:sz w:val="23"/>
          <w:szCs w:val="23"/>
        </w:rPr>
        <w:t>it</w:t>
      </w:r>
      <w:r w:rsidRPr="00EF5828">
        <w:rPr>
          <w:rFonts w:ascii="Calibri" w:eastAsiaTheme="minorHAnsi" w:hAnsi="Calibri" w:cs="Calibri"/>
          <w:sz w:val="23"/>
          <w:szCs w:val="23"/>
        </w:rPr>
        <w:t xml:space="preserve"> agrees to meet all of the requirements of a “Member in Good Standing” contained herein.  Applicant agrees to disclose immediately to the M</w:t>
      </w:r>
      <w:r w:rsidR="000E6B89" w:rsidRPr="00EF5828">
        <w:rPr>
          <w:rFonts w:ascii="Calibri" w:eastAsiaTheme="minorHAnsi" w:hAnsi="Calibri" w:cs="Calibri"/>
          <w:sz w:val="23"/>
          <w:szCs w:val="23"/>
        </w:rPr>
        <w:t>TEC</w:t>
      </w:r>
      <w:r w:rsidRPr="00EF5828">
        <w:rPr>
          <w:rFonts w:ascii="Calibri" w:eastAsiaTheme="minorHAnsi" w:hAnsi="Calibri" w:cs="Calibri"/>
          <w:sz w:val="23"/>
          <w:szCs w:val="23"/>
        </w:rPr>
        <w:t xml:space="preserve"> any changes affecting Applicant’s representation that it meets all the requirements of a Member in Good Standing. </w:t>
      </w:r>
      <w:r w:rsidR="00D14BF9" w:rsidRPr="00EF5828">
        <w:rPr>
          <w:rFonts w:ascii="Calibri" w:eastAsiaTheme="minorHAnsi" w:hAnsi="Calibri" w:cs="Calibri"/>
          <w:sz w:val="23"/>
          <w:szCs w:val="23"/>
        </w:rPr>
        <w:t xml:space="preserve"> </w:t>
      </w:r>
      <w:r w:rsidRPr="00EF5828">
        <w:rPr>
          <w:rFonts w:ascii="Calibri" w:eastAsiaTheme="minorHAnsi" w:hAnsi="Calibri" w:cs="Calibri"/>
          <w:sz w:val="23"/>
          <w:szCs w:val="23"/>
        </w:rPr>
        <w:t>Applicant represents the following:</w:t>
      </w:r>
    </w:p>
    <w:p w14:paraId="47E2C6C0" w14:textId="77777777" w:rsidR="002C0AC5" w:rsidRPr="00EF5828" w:rsidRDefault="002C0AC5" w:rsidP="00C92E38">
      <w:pPr>
        <w:spacing w:after="200"/>
        <w:jc w:val="both"/>
        <w:rPr>
          <w:rFonts w:ascii="SymbolMT" w:eastAsia="SymbolMT" w:hAnsi="Calibri" w:cs="SymbolMT"/>
          <w:sz w:val="23"/>
          <w:szCs w:val="23"/>
        </w:rPr>
      </w:pPr>
    </w:p>
    <w:p w14:paraId="7358BCED"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lastRenderedPageBreak/>
        <w:t xml:space="preserve">It has an interest in the research and development of biomedical related technology; </w:t>
      </w:r>
    </w:p>
    <w:p w14:paraId="7358BCEE"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It is eligible to contract with the U.S. Government (i.e.</w:t>
      </w:r>
      <w:r w:rsidR="009A30D5" w:rsidRPr="00EF5828">
        <w:rPr>
          <w:rFonts w:ascii="Calibri" w:eastAsiaTheme="minorHAnsi" w:hAnsi="Calibri" w:cs="Calibri"/>
          <w:sz w:val="23"/>
          <w:szCs w:val="23"/>
        </w:rPr>
        <w:t>,</w:t>
      </w:r>
      <w:r w:rsidRPr="00EF5828">
        <w:rPr>
          <w:rFonts w:ascii="Calibri" w:eastAsiaTheme="minorHAnsi" w:hAnsi="Calibri" w:cs="Calibri"/>
          <w:sz w:val="23"/>
          <w:szCs w:val="23"/>
        </w:rPr>
        <w:t xml:space="preserve"> Applicant is not debarred or suspended  by the United States Government); </w:t>
      </w:r>
    </w:p>
    <w:p w14:paraId="7358BCEF"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It is willing to be an advocate of the Medical Technology Enterprise Consortium objectives as they are defined in the </w:t>
      </w:r>
      <w:r w:rsidR="001F2781" w:rsidRPr="00EF5828">
        <w:rPr>
          <w:rFonts w:ascii="Calibri" w:eastAsiaTheme="minorHAnsi" w:hAnsi="Calibri" w:cs="Calibri"/>
          <w:sz w:val="23"/>
          <w:szCs w:val="23"/>
        </w:rPr>
        <w:t>Consortium Member</w:t>
      </w:r>
      <w:r w:rsidRPr="00EF5828">
        <w:rPr>
          <w:rFonts w:ascii="Calibri" w:eastAsiaTheme="minorHAnsi" w:hAnsi="Calibri" w:cs="Calibri"/>
          <w:sz w:val="23"/>
          <w:szCs w:val="23"/>
        </w:rPr>
        <w:t xml:space="preserve"> Agreement and the </w:t>
      </w:r>
      <w:r w:rsidR="009A30D5" w:rsidRPr="00EF5828">
        <w:rPr>
          <w:rFonts w:ascii="Calibri" w:eastAsiaTheme="minorHAnsi" w:hAnsi="Calibri" w:cs="Calibri"/>
          <w:sz w:val="23"/>
          <w:szCs w:val="23"/>
        </w:rPr>
        <w:t>MTEC Bylaws;</w:t>
      </w:r>
      <w:r w:rsidRPr="00EF5828">
        <w:rPr>
          <w:rFonts w:ascii="Calibri" w:eastAsiaTheme="minorHAnsi" w:hAnsi="Calibri" w:cs="Calibri"/>
          <w:sz w:val="23"/>
          <w:szCs w:val="23"/>
        </w:rPr>
        <w:t xml:space="preserve"> and</w:t>
      </w:r>
    </w:p>
    <w:p w14:paraId="7358BCF0"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It is capable of making a technical contribution to advanc</w:t>
      </w:r>
      <w:r w:rsidR="00D14BF9" w:rsidRPr="00EF5828">
        <w:rPr>
          <w:rFonts w:ascii="Calibri" w:eastAsiaTheme="minorHAnsi" w:hAnsi="Calibri" w:cs="Calibri"/>
          <w:sz w:val="23"/>
          <w:szCs w:val="23"/>
        </w:rPr>
        <w:t>ing</w:t>
      </w:r>
      <w:r w:rsidR="00C92E38" w:rsidRPr="00EF5828">
        <w:rPr>
          <w:rFonts w:ascii="Calibri" w:eastAsiaTheme="minorHAnsi" w:hAnsi="Calibri" w:cs="Calibri"/>
          <w:sz w:val="23"/>
          <w:szCs w:val="23"/>
        </w:rPr>
        <w:t xml:space="preserve"> biomedical related </w:t>
      </w:r>
      <w:r w:rsidRPr="00EF5828">
        <w:rPr>
          <w:rFonts w:ascii="Calibri" w:eastAsiaTheme="minorHAnsi" w:hAnsi="Calibri" w:cs="Calibri"/>
          <w:sz w:val="23"/>
          <w:szCs w:val="23"/>
        </w:rPr>
        <w:t>technology.</w:t>
      </w:r>
    </w:p>
    <w:p w14:paraId="7358BCF1" w14:textId="42393739" w:rsidR="00CD5BE2" w:rsidRPr="00EF5828" w:rsidRDefault="000E6B89" w:rsidP="00C92E38">
      <w:pPr>
        <w:spacing w:after="200"/>
        <w:ind w:left="720"/>
        <w:contextualSpacing/>
        <w:jc w:val="both"/>
        <w:rPr>
          <w:rFonts w:ascii="Calibri" w:eastAsiaTheme="minorHAnsi" w:hAnsi="Calibri" w:cs="Calibri"/>
          <w:i/>
          <w:sz w:val="23"/>
          <w:szCs w:val="23"/>
        </w:rPr>
      </w:pPr>
      <w:r w:rsidRPr="00EF5828">
        <w:rPr>
          <w:rFonts w:ascii="Calibri" w:eastAsiaTheme="minorHAnsi" w:hAnsi="Calibri" w:cs="Calibri"/>
          <w:i/>
          <w:sz w:val="23"/>
          <w:szCs w:val="23"/>
        </w:rPr>
        <w:br/>
      </w:r>
      <w:r w:rsidR="00CD5BE2" w:rsidRPr="00EF5828">
        <w:rPr>
          <w:rFonts w:ascii="Calibri" w:eastAsiaTheme="minorHAnsi" w:hAnsi="Calibri" w:cs="Calibri"/>
          <w:i/>
          <w:sz w:val="23"/>
          <w:szCs w:val="23"/>
        </w:rPr>
        <w:t>Note:  “Capable of making a technical contribution” is defined as entailing in-house, hands-on research and development activities that are relevant and essential to a proposed project or effort. It does not include all project, program, contract, and similar management and/or administrative functions.</w:t>
      </w:r>
    </w:p>
    <w:p w14:paraId="7358BCF2" w14:textId="77777777" w:rsidR="00C92E38" w:rsidRPr="00EF5828" w:rsidRDefault="00C92E38" w:rsidP="00C92E38">
      <w:pPr>
        <w:spacing w:after="200"/>
        <w:contextualSpacing/>
        <w:jc w:val="both"/>
        <w:rPr>
          <w:rFonts w:ascii="Calibri" w:eastAsiaTheme="minorHAnsi" w:hAnsi="Calibri" w:cs="Calibri"/>
          <w:b/>
          <w:sz w:val="23"/>
          <w:szCs w:val="23"/>
        </w:rPr>
      </w:pPr>
    </w:p>
    <w:p w14:paraId="7358BCF3" w14:textId="77777777"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 xml:space="preserve">Applicant’s legal corporate/organization name: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4" w14:textId="3C38E5C0" w:rsidR="00CD5BE2" w:rsidRPr="00EF5828" w:rsidRDefault="00D348B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 xml:space="preserve">DUNS Number: </w:t>
      </w:r>
      <w:r w:rsidR="00CD5BE2" w:rsidRPr="00EF5828">
        <w:rPr>
          <w:rFonts w:asciiTheme="minorHAnsi" w:eastAsiaTheme="minorHAnsi" w:hAnsiTheme="minorHAnsi" w:cstheme="minorBidi"/>
          <w:sz w:val="23"/>
          <w:szCs w:val="23"/>
        </w:rPr>
        <w:fldChar w:fldCharType="begin">
          <w:ffData>
            <w:name w:val="Text2"/>
            <w:enabled/>
            <w:calcOnExit w:val="0"/>
            <w:textInput/>
          </w:ffData>
        </w:fldChar>
      </w:r>
      <w:bookmarkStart w:id="15" w:name="Text2"/>
      <w:r w:rsidR="00CD5BE2" w:rsidRPr="00EF5828">
        <w:rPr>
          <w:rFonts w:asciiTheme="minorHAnsi" w:eastAsiaTheme="minorHAnsi" w:hAnsiTheme="minorHAnsi" w:cstheme="minorBidi"/>
          <w:sz w:val="23"/>
          <w:szCs w:val="23"/>
        </w:rPr>
        <w:instrText xml:space="preserve"> FORMTEXT </w:instrText>
      </w:r>
      <w:r w:rsidR="00CD5BE2" w:rsidRPr="00EF5828">
        <w:rPr>
          <w:rFonts w:asciiTheme="minorHAnsi" w:eastAsiaTheme="minorHAnsi" w:hAnsiTheme="minorHAnsi" w:cstheme="minorBidi"/>
          <w:sz w:val="23"/>
          <w:szCs w:val="23"/>
        </w:rPr>
      </w:r>
      <w:r w:rsidR="00CD5BE2"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CD5BE2" w:rsidRPr="00EF5828">
        <w:rPr>
          <w:rFonts w:asciiTheme="minorHAnsi" w:eastAsiaTheme="minorHAnsi" w:hAnsiTheme="minorHAnsi" w:cstheme="minorBidi"/>
          <w:sz w:val="23"/>
          <w:szCs w:val="23"/>
        </w:rPr>
        <w:fldChar w:fldCharType="end"/>
      </w:r>
      <w:bookmarkEnd w:id="15"/>
    </w:p>
    <w:p w14:paraId="7358BCF5" w14:textId="0EE92706" w:rsidR="00CD5BE2" w:rsidRPr="00EF5828" w:rsidRDefault="00CD5BE2" w:rsidP="00C92E38">
      <w:pPr>
        <w:spacing w:after="200"/>
        <w:contextualSpacing/>
        <w:jc w:val="both"/>
        <w:rPr>
          <w:rFonts w:ascii="Calibri" w:eastAsiaTheme="minorHAnsi" w:hAnsi="Calibri" w:cs="Calibri"/>
          <w:b/>
          <w:sz w:val="23"/>
          <w:szCs w:val="23"/>
        </w:rPr>
      </w:pPr>
      <w:r w:rsidRPr="00EF5828">
        <w:rPr>
          <w:rFonts w:asciiTheme="minorHAnsi" w:eastAsiaTheme="minorHAnsi" w:hAnsiTheme="minorHAnsi" w:cstheme="minorBidi"/>
          <w:b/>
          <w:sz w:val="23"/>
          <w:szCs w:val="23"/>
        </w:rPr>
        <w:t>CAGE Code:</w:t>
      </w:r>
      <w:r w:rsidR="00D348B2"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7" w14:textId="77777777" w:rsidR="00CD5BE2" w:rsidRPr="00EF5828" w:rsidRDefault="00CD5BE2" w:rsidP="00C92E38">
      <w:pPr>
        <w:spacing w:after="200"/>
        <w:contextualSpacing/>
        <w:jc w:val="both"/>
        <w:rPr>
          <w:rFonts w:ascii="Calibri" w:eastAsiaTheme="minorHAnsi" w:hAnsi="Calibri" w:cs="Calibri"/>
          <w:b/>
          <w:sz w:val="23"/>
          <w:szCs w:val="23"/>
        </w:rPr>
      </w:pPr>
    </w:p>
    <w:p w14:paraId="7358BCF8"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Address of Applicant’s principal office:</w:t>
      </w:r>
    </w:p>
    <w:p w14:paraId="7358BCF9" w14:textId="025CDC2B"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b/>
          <w:sz w:val="23"/>
          <w:szCs w:val="23"/>
        </w:rPr>
        <w:t>Street Address:</w:t>
      </w:r>
      <w:r w:rsidRPr="00EF5828">
        <w:rPr>
          <w:rFonts w:ascii="Calibri" w:eastAsiaTheme="minorHAnsi" w:hAnsi="Calibri" w:cs="Calibri"/>
          <w:b/>
          <w:sz w:val="23"/>
          <w:szCs w:val="23"/>
        </w:rPr>
        <w:tab/>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CFA" w14:textId="6B081C31"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City, State, Zip:</w:t>
      </w:r>
      <w:r w:rsidR="002E3ED9" w:rsidRPr="00EF5828">
        <w:rPr>
          <w:rFonts w:ascii="Calibri" w:eastAsiaTheme="minorHAnsi" w:hAnsi="Calibri" w:cs="Calibri"/>
          <w:b/>
          <w:sz w:val="23"/>
          <w:szCs w:val="23"/>
        </w:rPr>
        <w:t xml:space="preserve"> </w:t>
      </w:r>
      <w:r w:rsidR="002E3ED9" w:rsidRPr="00EF5828">
        <w:rPr>
          <w:rFonts w:ascii="Calibri" w:eastAsiaTheme="minorHAnsi" w:hAnsi="Calibri" w:cs="Calibri"/>
          <w:b/>
          <w:sz w:val="23"/>
          <w:szCs w:val="23"/>
        </w:rPr>
        <w:tab/>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p>
    <w:p w14:paraId="452F41D7" w14:textId="091A0065" w:rsidR="002E3ED9" w:rsidRPr="00EF5828" w:rsidRDefault="002E3ED9" w:rsidP="00C92E38">
      <w:pPr>
        <w:spacing w:after="200"/>
        <w:contextualSpacing/>
        <w:jc w:val="both"/>
        <w:rPr>
          <w:rFonts w:ascii="Calibri" w:eastAsiaTheme="minorHAnsi" w:hAnsi="Calibri" w:cs="Calibri"/>
          <w:b/>
          <w:sz w:val="23"/>
          <w:szCs w:val="23"/>
        </w:rPr>
      </w:pPr>
      <w:r w:rsidRPr="00EF5828">
        <w:rPr>
          <w:rFonts w:ascii="Calibri" w:eastAsiaTheme="minorHAnsi" w:hAnsi="Calibri" w:cstheme="minorBidi"/>
          <w:b/>
          <w:sz w:val="23"/>
          <w:szCs w:val="23"/>
        </w:rPr>
        <w:t>Phone Number:</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5A8DAF5F" w14:textId="400DD7B1" w:rsidR="00D348B2" w:rsidRPr="00EF5828" w:rsidRDefault="00D348B2" w:rsidP="00D348B2">
      <w:pPr>
        <w:spacing w:after="200"/>
        <w:contextualSpacing/>
        <w:jc w:val="both"/>
        <w:rPr>
          <w:rFonts w:ascii="Calibri" w:eastAsiaTheme="minorHAnsi" w:hAnsi="Calibri" w:cs="Calibri"/>
          <w:b/>
          <w:sz w:val="23"/>
          <w:szCs w:val="23"/>
        </w:rPr>
      </w:pPr>
      <w:r w:rsidRPr="00EF5828">
        <w:rPr>
          <w:rFonts w:asciiTheme="minorHAnsi" w:eastAsiaTheme="minorHAnsi" w:hAnsiTheme="minorHAnsi" w:cstheme="minorBidi"/>
          <w:b/>
          <w:sz w:val="23"/>
          <w:szCs w:val="23"/>
        </w:rPr>
        <w:t>Website Address:</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B" w14:textId="77777777" w:rsidR="00CD5BE2" w:rsidRPr="00EF5828" w:rsidRDefault="00CD5BE2" w:rsidP="00C92E38">
      <w:pPr>
        <w:spacing w:after="200"/>
        <w:contextualSpacing/>
        <w:jc w:val="both"/>
        <w:rPr>
          <w:rFonts w:ascii="Calibri" w:eastAsiaTheme="minorHAnsi" w:hAnsi="Calibri" w:cs="Calibri"/>
          <w:b/>
          <w:sz w:val="23"/>
          <w:szCs w:val="23"/>
        </w:rPr>
      </w:pPr>
    </w:p>
    <w:p w14:paraId="7358BCFC"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 xml:space="preserve">Is applicant a U.S. Company or Academic </w:t>
      </w:r>
      <w:r w:rsidR="001F2781" w:rsidRPr="00EF5828">
        <w:rPr>
          <w:rFonts w:ascii="Calibri" w:eastAsiaTheme="minorHAnsi" w:hAnsi="Calibri" w:cs="Calibri"/>
          <w:b/>
          <w:sz w:val="23"/>
          <w:szCs w:val="23"/>
        </w:rPr>
        <w:t xml:space="preserve">Research </w:t>
      </w:r>
      <w:r w:rsidRPr="00EF5828">
        <w:rPr>
          <w:rFonts w:ascii="Calibri" w:eastAsiaTheme="minorHAnsi" w:hAnsi="Calibri" w:cs="Calibri"/>
          <w:b/>
          <w:sz w:val="23"/>
          <w:szCs w:val="23"/>
        </w:rPr>
        <w:t xml:space="preserve">Institution?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 xml:space="preserve">Yes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No</w:t>
      </w:r>
    </w:p>
    <w:p w14:paraId="7358BCFD" w14:textId="77777777" w:rsidR="00CD5BE2" w:rsidRPr="00EF5828" w:rsidRDefault="00CD5BE2" w:rsidP="00C92E38">
      <w:pPr>
        <w:spacing w:after="200"/>
        <w:contextualSpacing/>
        <w:jc w:val="both"/>
        <w:rPr>
          <w:rFonts w:ascii="Calibri" w:eastAsiaTheme="minorHAnsi" w:hAnsi="Calibri" w:cs="Calibri"/>
          <w:sz w:val="23"/>
          <w:szCs w:val="23"/>
        </w:rPr>
      </w:pPr>
    </w:p>
    <w:p w14:paraId="7358BCFE"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Is applicant operating under Foreign Ownership, Control or Influence (FOCI)?</w:t>
      </w:r>
    </w:p>
    <w:p w14:paraId="7358BCFF" w14:textId="77777777" w:rsidR="00CD5BE2" w:rsidRPr="00EF5828" w:rsidRDefault="00CD5BE2" w:rsidP="00C92E38">
      <w:pPr>
        <w:spacing w:after="200"/>
        <w:contextualSpacing/>
        <w:jc w:val="both"/>
        <w:rPr>
          <w:rFonts w:ascii="Calibri" w:eastAsiaTheme="minorHAnsi" w:hAnsi="Calibri" w:cs="Calibri"/>
          <w:i/>
          <w:sz w:val="23"/>
          <w:szCs w:val="23"/>
        </w:rPr>
      </w:pPr>
      <w:r w:rsidRPr="00EF5828">
        <w:rPr>
          <w:rFonts w:ascii="Calibri" w:eastAsiaTheme="minorHAnsi" w:hAnsi="Calibri" w:cs="Calibri"/>
          <w:i/>
          <w:sz w:val="23"/>
          <w:szCs w:val="23"/>
        </w:rPr>
        <w:t>Please Note: A U.S. company is considered under FOCI whenever a foreign interest has the power, direct or indirect, whether or not exercised, and whether or not exercisable through the ownership of the U.S. company's securities, by contractual arrangements or other means, to direct or decide matters affecting the management or operations of that company in a manner which may result in unauthorized access to [export controlled information] classified information or may adversely affect the performance of classified contracts. National Industrial Security Program Manual (DoD 5220.22‐M, Para. 2‐300a.).</w:t>
      </w:r>
    </w:p>
    <w:p w14:paraId="7358BD00"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Yes </w:t>
      </w:r>
      <w:r w:rsidRPr="00EF5828">
        <w:rPr>
          <w:rFonts w:asciiTheme="minorHAnsi" w:eastAsiaTheme="minorHAnsi" w:hAnsiTheme="minorHAnsi" w:cstheme="minorBidi"/>
          <w:sz w:val="23"/>
          <w:szCs w:val="23"/>
        </w:rPr>
        <w:fldChar w:fldCharType="begin">
          <w:ffData>
            <w:name w:val="Check1"/>
            <w:enabled/>
            <w:calcOnExit w:val="0"/>
            <w:checkBox>
              <w:sizeAuto/>
              <w:default w:val="0"/>
              <w:checked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No</w:t>
      </w:r>
    </w:p>
    <w:p w14:paraId="7358BD01" w14:textId="77777777" w:rsidR="00CD5BE2" w:rsidRPr="00EF5828" w:rsidRDefault="00CD5BE2" w:rsidP="00C92E38">
      <w:pPr>
        <w:spacing w:after="200"/>
        <w:contextualSpacing/>
        <w:jc w:val="both"/>
        <w:rPr>
          <w:rFonts w:ascii="Calibri" w:eastAsiaTheme="minorHAnsi" w:hAnsi="Calibri" w:cs="Calibri"/>
          <w:sz w:val="23"/>
          <w:szCs w:val="23"/>
        </w:rPr>
      </w:pPr>
    </w:p>
    <w:p w14:paraId="7358BD02" w14:textId="5069D204"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If Yes</w:t>
      </w:r>
      <w:r w:rsidR="00221854">
        <w:rPr>
          <w:rFonts w:ascii="Calibri" w:eastAsiaTheme="minorHAnsi" w:hAnsi="Calibri" w:cs="Calibri"/>
          <w:sz w:val="23"/>
          <w:szCs w:val="23"/>
        </w:rPr>
        <w:t>, identify the foreign interest(s): ______________________________________.</w:t>
      </w:r>
    </w:p>
    <w:p w14:paraId="7358BD05" w14:textId="77777777" w:rsidR="009A30D5" w:rsidRPr="00EF5828" w:rsidRDefault="009A30D5" w:rsidP="00E85455">
      <w:pPr>
        <w:spacing w:after="200"/>
        <w:contextualSpacing/>
        <w:jc w:val="both"/>
        <w:rPr>
          <w:rFonts w:ascii="Calibri" w:eastAsiaTheme="minorHAnsi" w:hAnsi="Calibri" w:cs="Calibri"/>
          <w:sz w:val="23"/>
          <w:szCs w:val="23"/>
        </w:rPr>
      </w:pPr>
    </w:p>
    <w:p w14:paraId="66BDD6DF" w14:textId="77777777" w:rsidR="002C0AC5" w:rsidRDefault="002C0AC5" w:rsidP="00C92E38">
      <w:pPr>
        <w:spacing w:after="200"/>
        <w:contextualSpacing/>
        <w:jc w:val="both"/>
        <w:rPr>
          <w:rFonts w:ascii="Calibri" w:eastAsiaTheme="minorHAnsi" w:hAnsi="Calibri" w:cs="Calibri"/>
          <w:b/>
          <w:sz w:val="23"/>
          <w:szCs w:val="23"/>
        </w:rPr>
      </w:pPr>
    </w:p>
    <w:p w14:paraId="1BE906E6" w14:textId="77777777" w:rsidR="002C0AC5" w:rsidRDefault="002C0AC5" w:rsidP="00C92E38">
      <w:pPr>
        <w:spacing w:after="200"/>
        <w:contextualSpacing/>
        <w:jc w:val="both"/>
        <w:rPr>
          <w:rFonts w:ascii="Calibri" w:eastAsiaTheme="minorHAnsi" w:hAnsi="Calibri" w:cs="Calibri"/>
          <w:b/>
          <w:sz w:val="23"/>
          <w:szCs w:val="23"/>
        </w:rPr>
      </w:pPr>
    </w:p>
    <w:p w14:paraId="55BA6FE2" w14:textId="77777777" w:rsidR="002C0AC5" w:rsidRDefault="002C0AC5" w:rsidP="00C92E38">
      <w:pPr>
        <w:spacing w:after="200"/>
        <w:contextualSpacing/>
        <w:jc w:val="both"/>
        <w:rPr>
          <w:rFonts w:ascii="Calibri" w:eastAsiaTheme="minorHAnsi" w:hAnsi="Calibri" w:cs="Calibri"/>
          <w:b/>
          <w:sz w:val="23"/>
          <w:szCs w:val="23"/>
        </w:rPr>
      </w:pPr>
    </w:p>
    <w:p w14:paraId="259814F3" w14:textId="77777777" w:rsidR="0016537B" w:rsidRDefault="0016537B" w:rsidP="00C92E38">
      <w:pPr>
        <w:spacing w:after="200"/>
        <w:contextualSpacing/>
        <w:jc w:val="both"/>
        <w:rPr>
          <w:rFonts w:ascii="Calibri" w:eastAsiaTheme="minorHAnsi" w:hAnsi="Calibri" w:cs="Calibri"/>
          <w:b/>
          <w:sz w:val="23"/>
          <w:szCs w:val="23"/>
        </w:rPr>
      </w:pPr>
      <w:r>
        <w:rPr>
          <w:rFonts w:ascii="Calibri" w:eastAsiaTheme="minorHAnsi" w:hAnsi="Calibri" w:cs="Calibri"/>
          <w:b/>
          <w:sz w:val="23"/>
          <w:szCs w:val="23"/>
        </w:rPr>
        <w:br w:type="page"/>
      </w:r>
    </w:p>
    <w:p w14:paraId="7358BD0E" w14:textId="11CAA13B"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b/>
          <w:sz w:val="23"/>
          <w:szCs w:val="23"/>
        </w:rPr>
        <w:lastRenderedPageBreak/>
        <w:t>Is Applicant currently a “Non‐traditional Government Contractor”?</w:t>
      </w:r>
      <w:r w:rsidRPr="00EF5828">
        <w:rPr>
          <w:rFonts w:ascii="Calibri-Bold" w:eastAsiaTheme="minorHAnsi" w:hAnsi="Calibri-Bold" w:cs="Calibri-Bold"/>
          <w:b/>
          <w:bCs/>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 xml:space="preserve">Yes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No</w:t>
      </w:r>
    </w:p>
    <w:p w14:paraId="7358BD13" w14:textId="3BE8B2CE" w:rsidR="00CD5BE2" w:rsidRPr="00857E21" w:rsidRDefault="00857E21" w:rsidP="00C92E38">
      <w:pPr>
        <w:spacing w:after="200"/>
        <w:contextualSpacing/>
        <w:jc w:val="both"/>
        <w:rPr>
          <w:rFonts w:ascii="Calibri" w:eastAsiaTheme="minorHAnsi" w:hAnsi="Calibri" w:cs="Calibri"/>
          <w:i/>
          <w:sz w:val="23"/>
          <w:szCs w:val="23"/>
        </w:rPr>
      </w:pPr>
      <w:r w:rsidRPr="00857E21">
        <w:rPr>
          <w:rFonts w:ascii="Calibri" w:eastAsiaTheme="minorHAnsi" w:hAnsi="Calibri" w:cs="Calibri"/>
          <w:i/>
          <w:sz w:val="23"/>
          <w:szCs w:val="23"/>
        </w:rPr>
        <w:t xml:space="preserve">A nontraditional defense contractor means an entity that is not currently performing and has not performed, for at least the one-year period preceding the submission of its MTEC Membership Application, any contract or subcontract from the Department of Defense that is subject to full coverage under the cost accounting standards prescribed pursuant to section 1502 of </w:t>
      </w:r>
      <w:r>
        <w:rPr>
          <w:rFonts w:ascii="Calibri" w:eastAsiaTheme="minorHAnsi" w:hAnsi="Calibri" w:cs="Calibri"/>
          <w:i/>
          <w:sz w:val="23"/>
          <w:szCs w:val="23"/>
        </w:rPr>
        <w:t>the Office of Federal Procurement Policy Act (Title 41)</w:t>
      </w:r>
      <w:r w:rsidRPr="00857E21">
        <w:rPr>
          <w:rFonts w:ascii="Calibri" w:eastAsiaTheme="minorHAnsi" w:hAnsi="Calibri" w:cs="Calibri"/>
          <w:i/>
          <w:sz w:val="23"/>
          <w:szCs w:val="23"/>
        </w:rPr>
        <w:t xml:space="preserve"> and the regulations implementing such section.</w:t>
      </w:r>
    </w:p>
    <w:p w14:paraId="693CC0D9" w14:textId="77777777" w:rsidR="00857E21" w:rsidRPr="00EF5828" w:rsidRDefault="00857E21" w:rsidP="00C92E38">
      <w:pPr>
        <w:spacing w:after="200"/>
        <w:contextualSpacing/>
        <w:jc w:val="both"/>
        <w:rPr>
          <w:rFonts w:ascii="Calibri" w:eastAsiaTheme="minorHAnsi" w:hAnsi="Calibri" w:cs="Calibri"/>
          <w:sz w:val="23"/>
          <w:szCs w:val="23"/>
        </w:rPr>
      </w:pPr>
    </w:p>
    <w:p w14:paraId="7358BD14"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If Applicant does not want </w:t>
      </w:r>
      <w:r w:rsidR="000E4B16" w:rsidRPr="00EF5828">
        <w:rPr>
          <w:rFonts w:ascii="Calibri" w:eastAsiaTheme="minorHAnsi" w:hAnsi="Calibri" w:cs="Calibri"/>
          <w:sz w:val="23"/>
          <w:szCs w:val="23"/>
        </w:rPr>
        <w:t>its “Non-t</w:t>
      </w:r>
      <w:r w:rsidRPr="00EF5828">
        <w:rPr>
          <w:rFonts w:ascii="Calibri" w:eastAsiaTheme="minorHAnsi" w:hAnsi="Calibri" w:cs="Calibri"/>
          <w:sz w:val="23"/>
          <w:szCs w:val="23"/>
        </w:rPr>
        <w:t>raditional</w:t>
      </w:r>
      <w:r w:rsidR="000E4B16" w:rsidRPr="00EF5828">
        <w:rPr>
          <w:rFonts w:ascii="Calibri" w:eastAsiaTheme="minorHAnsi" w:hAnsi="Calibri" w:cs="Calibri"/>
          <w:sz w:val="23"/>
          <w:szCs w:val="23"/>
        </w:rPr>
        <w:t>”</w:t>
      </w:r>
      <w:r w:rsidRPr="00EF5828">
        <w:rPr>
          <w:rFonts w:ascii="Calibri" w:eastAsiaTheme="minorHAnsi" w:hAnsi="Calibri" w:cs="Calibri"/>
          <w:sz w:val="23"/>
          <w:szCs w:val="23"/>
        </w:rPr>
        <w:t xml:space="preserve"> status posted on the public website, check here: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p>
    <w:p w14:paraId="2ED6C3E0" w14:textId="77777777" w:rsidR="005A15F3" w:rsidRPr="00EF5828" w:rsidRDefault="005A15F3" w:rsidP="00C92E38">
      <w:pPr>
        <w:spacing w:after="200"/>
        <w:contextualSpacing/>
        <w:jc w:val="both"/>
        <w:rPr>
          <w:rFonts w:ascii="Calibri" w:eastAsiaTheme="minorHAnsi" w:hAnsi="Calibri" w:cs="Calibri"/>
          <w:b/>
          <w:sz w:val="23"/>
          <w:szCs w:val="23"/>
        </w:rPr>
      </w:pPr>
    </w:p>
    <w:p w14:paraId="7358BD16" w14:textId="7DF05206" w:rsidR="00CD5BE2" w:rsidRPr="00EF5828" w:rsidRDefault="005A15F3"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Membership Type</w:t>
      </w:r>
      <w:r w:rsidR="00CD5BE2" w:rsidRPr="00EF5828">
        <w:rPr>
          <w:rFonts w:ascii="Calibri" w:eastAsiaTheme="minorHAnsi" w:hAnsi="Calibri" w:cs="Calibri"/>
          <w:b/>
          <w:sz w:val="23"/>
          <w:szCs w:val="23"/>
        </w:rPr>
        <w:t>:</w:t>
      </w:r>
    </w:p>
    <w:p w14:paraId="226763A2" w14:textId="7B073617" w:rsidR="005A15F3"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Large</w:t>
      </w:r>
      <w:r w:rsidR="005A15F3" w:rsidRPr="00EF5828">
        <w:rPr>
          <w:rFonts w:ascii="Calibri" w:eastAsiaTheme="minorHAnsi" w:hAnsi="Calibri" w:cs="Calibri"/>
          <w:sz w:val="23"/>
          <w:szCs w:val="23"/>
        </w:rPr>
        <w:t xml:space="preserve"> Business   </w:t>
      </w:r>
    </w:p>
    <w:p w14:paraId="6F95D78A" w14:textId="3596D9A6" w:rsidR="005A15F3"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00F53EA3">
        <w:rPr>
          <w:rFonts w:ascii="Calibri" w:eastAsiaTheme="minorHAnsi" w:hAnsi="Calibri" w:cs="Calibri"/>
          <w:sz w:val="23"/>
          <w:szCs w:val="23"/>
        </w:rPr>
        <w:t xml:space="preserve">Single Organization Entity </w:t>
      </w:r>
      <w:r w:rsidR="00F53EA3" w:rsidRPr="00F53EA3">
        <w:rPr>
          <w:rFonts w:ascii="Calibri" w:eastAsiaTheme="minorHAnsi" w:hAnsi="Calibri" w:cs="Calibri"/>
          <w:i/>
          <w:sz w:val="23"/>
          <w:szCs w:val="23"/>
        </w:rPr>
        <w:t>*</w:t>
      </w:r>
      <w:r w:rsidR="00F53EA3">
        <w:rPr>
          <w:rFonts w:ascii="Calibri" w:eastAsiaTheme="minorHAnsi" w:hAnsi="Calibri" w:cs="Calibri"/>
          <w:i/>
          <w:sz w:val="23"/>
          <w:szCs w:val="23"/>
        </w:rPr>
        <w:t>If selected</w:t>
      </w:r>
      <w:r w:rsidR="00F53EA3" w:rsidRPr="00F53EA3">
        <w:rPr>
          <w:rFonts w:ascii="Calibri" w:eastAsiaTheme="minorHAnsi" w:hAnsi="Calibri" w:cs="Calibri"/>
          <w:i/>
          <w:sz w:val="23"/>
          <w:szCs w:val="23"/>
        </w:rPr>
        <w:t>, please indicate classification below</w:t>
      </w:r>
    </w:p>
    <w:p w14:paraId="7358BD17" w14:textId="1D904FCB" w:rsidR="00CD5BE2"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005A15F3" w:rsidRPr="00EF5828">
        <w:rPr>
          <w:rFonts w:ascii="Calibri" w:eastAsiaTheme="minorHAnsi" w:hAnsi="Calibri" w:cs="Calibri"/>
          <w:sz w:val="23"/>
          <w:szCs w:val="23"/>
        </w:rPr>
        <w:t>Multi-member Organization (as defined in 3.2.1 (A))</w:t>
      </w:r>
    </w:p>
    <w:p w14:paraId="3F771299" w14:textId="4E8EF4AF" w:rsidR="002E3ED9" w:rsidRPr="00EF5828" w:rsidRDefault="005A15F3" w:rsidP="00C92E38">
      <w:pPr>
        <w:autoSpaceDE w:val="0"/>
        <w:autoSpaceDN w:val="0"/>
        <w:adjustRightInd w:val="0"/>
        <w:spacing w:after="100"/>
        <w:rPr>
          <w:rFonts w:asciiTheme="minorHAnsi" w:eastAsiaTheme="minorHAnsi" w:hAnsiTheme="minorHAnsi" w:cstheme="minorBidi"/>
          <w:i/>
          <w:sz w:val="23"/>
          <w:szCs w:val="23"/>
        </w:rPr>
      </w:pPr>
      <w:r w:rsidRPr="00EF5828">
        <w:rPr>
          <w:rFonts w:asciiTheme="minorHAnsi" w:eastAsiaTheme="minorHAnsi" w:hAnsiTheme="minorHAnsi" w:cstheme="minorBidi"/>
          <w:i/>
          <w:sz w:val="23"/>
          <w:szCs w:val="23"/>
        </w:rPr>
        <w:br/>
      </w:r>
      <w:r w:rsidR="00F53EA3">
        <w:rPr>
          <w:rFonts w:asciiTheme="minorHAnsi" w:eastAsiaTheme="minorHAnsi" w:hAnsiTheme="minorHAnsi" w:cstheme="minorBidi"/>
          <w:i/>
          <w:sz w:val="23"/>
          <w:szCs w:val="23"/>
        </w:rPr>
        <w:t>*</w:t>
      </w:r>
      <w:r w:rsidR="009C1A0C" w:rsidRPr="00EF5828">
        <w:rPr>
          <w:rFonts w:asciiTheme="minorHAnsi" w:eastAsiaTheme="minorHAnsi" w:hAnsiTheme="minorHAnsi" w:cstheme="minorBidi"/>
          <w:i/>
          <w:sz w:val="23"/>
          <w:szCs w:val="23"/>
        </w:rPr>
        <w:t>S</w:t>
      </w:r>
      <w:r w:rsidRPr="00EF5828">
        <w:rPr>
          <w:rFonts w:asciiTheme="minorHAnsi" w:eastAsiaTheme="minorHAnsi" w:hAnsiTheme="minorHAnsi" w:cstheme="minorBidi"/>
          <w:i/>
          <w:sz w:val="23"/>
          <w:szCs w:val="23"/>
        </w:rPr>
        <w:t>ingle Organization</w:t>
      </w:r>
      <w:r w:rsidR="00E70F99">
        <w:rPr>
          <w:rFonts w:asciiTheme="minorHAnsi" w:eastAsiaTheme="minorHAnsi" w:hAnsiTheme="minorHAnsi" w:cstheme="minorBidi"/>
          <w:i/>
          <w:sz w:val="23"/>
          <w:szCs w:val="23"/>
        </w:rPr>
        <w:t xml:space="preserve"> Classification</w:t>
      </w:r>
      <w:r w:rsidRPr="00EF5828">
        <w:rPr>
          <w:rFonts w:asciiTheme="minorHAnsi" w:eastAsiaTheme="minorHAnsi" w:hAnsiTheme="minorHAnsi" w:cstheme="minorBidi"/>
          <w:i/>
          <w:sz w:val="23"/>
          <w:szCs w:val="23"/>
        </w:rPr>
        <w:t>:</w:t>
      </w:r>
    </w:p>
    <w:p w14:paraId="6B94A25F" w14:textId="666ECC06"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Small Business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Not-For-Profit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w:t>
      </w:r>
      <w:r w:rsidR="0016537B">
        <w:rPr>
          <w:rFonts w:ascii="Calibri" w:eastAsiaTheme="minorHAnsi" w:hAnsi="Calibri" w:cs="Calibri"/>
          <w:sz w:val="23"/>
          <w:szCs w:val="23"/>
        </w:rPr>
        <w:t xml:space="preserve"> </w:t>
      </w:r>
      <w:r w:rsidRPr="00EF5828">
        <w:rPr>
          <w:rFonts w:ascii="Calibri" w:eastAsiaTheme="minorHAnsi" w:hAnsi="Calibri" w:cs="Calibri"/>
          <w:sz w:val="23"/>
          <w:szCs w:val="23"/>
        </w:rPr>
        <w:t xml:space="preserve">Academic Research Institution   </w:t>
      </w:r>
      <w:r w:rsidRPr="00EF5828">
        <w:rPr>
          <w:rFonts w:ascii="Calibri" w:eastAsiaTheme="minorHAnsi" w:hAnsi="Calibri" w:cs="Calibri"/>
          <w:sz w:val="23"/>
          <w:szCs w:val="23"/>
        </w:rPr>
        <w:br/>
      </w:r>
    </w:p>
    <w:p w14:paraId="7FCAC633" w14:textId="34894C17"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Calibri" w:eastAsiaTheme="minorHAnsi" w:hAnsi="Calibri" w:cs="Calibri"/>
          <w:sz w:val="23"/>
          <w:szCs w:val="23"/>
        </w:rPr>
        <w:t>Affiliate of Current Member:</w:t>
      </w:r>
    </w:p>
    <w:p w14:paraId="1238E44D" w14:textId="75A63424"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Yes – Indicate Current Member Organization: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No  </w:t>
      </w:r>
    </w:p>
    <w:p w14:paraId="3903A088" w14:textId="77777777" w:rsidR="00A179B4" w:rsidRDefault="00A179B4" w:rsidP="005A15F3">
      <w:pPr>
        <w:autoSpaceDE w:val="0"/>
        <w:autoSpaceDN w:val="0"/>
        <w:adjustRightInd w:val="0"/>
        <w:spacing w:after="100"/>
        <w:rPr>
          <w:rFonts w:ascii="Calibri" w:eastAsiaTheme="minorHAnsi" w:hAnsi="Calibri" w:cs="Calibri"/>
          <w:sz w:val="23"/>
          <w:szCs w:val="23"/>
        </w:rPr>
      </w:pPr>
    </w:p>
    <w:p w14:paraId="13023374" w14:textId="4C6C0FE7" w:rsidR="0089409A" w:rsidRPr="00EF5828" w:rsidRDefault="005A15F3" w:rsidP="005A15F3">
      <w:pPr>
        <w:autoSpaceDE w:val="0"/>
        <w:autoSpaceDN w:val="0"/>
        <w:adjustRightInd w:val="0"/>
        <w:spacing w:after="100"/>
        <w:rPr>
          <w:rFonts w:ascii="Calibri" w:eastAsiaTheme="minorHAnsi" w:hAnsi="Calibri" w:cs="Calibri"/>
          <w:b/>
          <w:sz w:val="23"/>
          <w:szCs w:val="23"/>
        </w:rPr>
      </w:pPr>
      <w:r w:rsidRPr="00EF5828">
        <w:rPr>
          <w:rFonts w:ascii="Calibri" w:eastAsiaTheme="minorHAnsi" w:hAnsi="Calibri" w:cs="Calibri"/>
          <w:sz w:val="23"/>
          <w:szCs w:val="23"/>
        </w:rPr>
        <w:t xml:space="preserve"> </w:t>
      </w:r>
    </w:p>
    <w:p w14:paraId="7358BD1A"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Applicant’s designated points of contact (and address if different from above):</w:t>
      </w:r>
    </w:p>
    <w:p w14:paraId="7358BD1B" w14:textId="77777777" w:rsidR="00CD5BE2" w:rsidRPr="00EF5828" w:rsidRDefault="00CD5BE2" w:rsidP="00C92E38">
      <w:pPr>
        <w:spacing w:after="200"/>
        <w:contextualSpacing/>
        <w:jc w:val="both"/>
        <w:rPr>
          <w:rFonts w:ascii="Calibri" w:eastAsiaTheme="minorHAnsi" w:hAnsi="Calibri" w:cs="Calibri"/>
          <w:b/>
          <w:sz w:val="23"/>
          <w:szCs w:val="23"/>
        </w:rPr>
      </w:pPr>
    </w:p>
    <w:p w14:paraId="7358BD1C" w14:textId="77777777" w:rsidR="00CD5BE2" w:rsidRPr="00EF5828" w:rsidRDefault="00CD5BE2" w:rsidP="00C92E38">
      <w:pPr>
        <w:spacing w:after="200"/>
        <w:contextualSpacing/>
        <w:jc w:val="both"/>
        <w:rPr>
          <w:rFonts w:ascii="Calibri" w:eastAsiaTheme="minorHAnsi" w:hAnsi="Calibri" w:cs="Calibri"/>
          <w:b/>
          <w:sz w:val="23"/>
          <w:szCs w:val="23"/>
          <w:u w:val="single"/>
        </w:rPr>
      </w:pPr>
      <w:r w:rsidRPr="00EF5828">
        <w:rPr>
          <w:rFonts w:ascii="Calibri" w:eastAsiaTheme="minorHAnsi" w:hAnsi="Calibri" w:cs="Calibri"/>
          <w:b/>
          <w:sz w:val="23"/>
          <w:szCs w:val="23"/>
          <w:u w:val="single"/>
        </w:rPr>
        <w:t>Primary Point of Contact</w:t>
      </w:r>
    </w:p>
    <w:p w14:paraId="7358BD1D"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Name:</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Title:</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1E"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Theme="minorHAnsi" w:eastAsiaTheme="minorHAnsi" w:hAnsiTheme="minorHAnsi" w:cstheme="minorBidi"/>
          <w:sz w:val="23"/>
          <w:szCs w:val="23"/>
        </w:rPr>
        <w:t>Phone:</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Fax:</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1F"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Email:</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0"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Street Address: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p>
    <w:p w14:paraId="7358BD21" w14:textId="77777777" w:rsidR="00CD5BE2" w:rsidRPr="00EF5828" w:rsidRDefault="00CD5BE2" w:rsidP="00C92E38">
      <w:pPr>
        <w:autoSpaceDE w:val="0"/>
        <w:autoSpaceDN w:val="0"/>
        <w:adjustRightInd w:val="0"/>
        <w:rPr>
          <w:rFonts w:ascii="Calibri" w:eastAsiaTheme="minorHAnsi" w:hAnsi="Calibri" w:cs="Calibri"/>
          <w:sz w:val="23"/>
          <w:szCs w:val="23"/>
        </w:rPr>
      </w:pPr>
      <w:r w:rsidRPr="00EF5828">
        <w:rPr>
          <w:rFonts w:ascii="Calibri" w:eastAsiaTheme="minorHAnsi" w:hAnsi="Calibri" w:cs="Calibri"/>
          <w:sz w:val="23"/>
          <w:szCs w:val="23"/>
        </w:rPr>
        <w:t xml:space="preserve">City, State, Zip: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D22"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p>
    <w:p w14:paraId="0AFDADCD" w14:textId="77777777" w:rsidR="00EA5517" w:rsidRPr="00EA5517" w:rsidRDefault="00EA5517" w:rsidP="00C92E38">
      <w:pPr>
        <w:autoSpaceDE w:val="0"/>
        <w:autoSpaceDN w:val="0"/>
        <w:adjustRightInd w:val="0"/>
        <w:rPr>
          <w:rFonts w:ascii="Calibri" w:eastAsiaTheme="minorHAnsi" w:hAnsi="Calibri" w:cs="Calibri"/>
          <w:i/>
          <w:sz w:val="23"/>
          <w:szCs w:val="23"/>
        </w:rPr>
      </w:pPr>
      <w:r w:rsidRPr="00EA5517">
        <w:rPr>
          <w:rFonts w:ascii="Calibri" w:eastAsiaTheme="minorHAnsi" w:hAnsi="Calibri" w:cs="Calibri"/>
          <w:b/>
          <w:sz w:val="23"/>
          <w:szCs w:val="23"/>
          <w:u w:val="single"/>
        </w:rPr>
        <w:t>Business/Accounts Payable Point of Contact</w:t>
      </w:r>
      <w:r w:rsidRPr="00EA5517">
        <w:rPr>
          <w:rFonts w:ascii="Calibri" w:eastAsiaTheme="minorHAnsi" w:hAnsi="Calibri" w:cs="Calibri"/>
          <w:i/>
          <w:sz w:val="23"/>
          <w:szCs w:val="23"/>
        </w:rPr>
        <w:t xml:space="preserve"> (responsible for processing annual dues payment)</w:t>
      </w:r>
    </w:p>
    <w:p w14:paraId="7358BD24" w14:textId="6CC63575"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Name:</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Title:</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5"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Theme="minorHAnsi" w:eastAsiaTheme="minorHAnsi" w:hAnsiTheme="minorHAnsi" w:cstheme="minorBidi"/>
          <w:sz w:val="23"/>
          <w:szCs w:val="23"/>
        </w:rPr>
        <w:t>Phone:</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Fax:</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6"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Email:</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7"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Street Address: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p>
    <w:p w14:paraId="7358BD28" w14:textId="77777777" w:rsidR="00CD5BE2" w:rsidRPr="00EF5828" w:rsidRDefault="00CD5BE2" w:rsidP="00C92E38">
      <w:pPr>
        <w:autoSpaceDE w:val="0"/>
        <w:autoSpaceDN w:val="0"/>
        <w:adjustRightInd w:val="0"/>
        <w:rPr>
          <w:rFonts w:ascii="Calibri" w:eastAsiaTheme="minorHAnsi" w:hAnsi="Calibri" w:cs="Calibri"/>
          <w:sz w:val="23"/>
          <w:szCs w:val="23"/>
        </w:rPr>
      </w:pPr>
      <w:r w:rsidRPr="00EF5828">
        <w:rPr>
          <w:rFonts w:ascii="Calibri" w:eastAsiaTheme="minorHAnsi" w:hAnsi="Calibri" w:cs="Calibri"/>
          <w:sz w:val="23"/>
          <w:szCs w:val="23"/>
        </w:rPr>
        <w:t xml:space="preserve">City, State, Zip: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r w:rsidRPr="00EF5828">
        <w:rPr>
          <w:rFonts w:ascii="Calibri" w:eastAsiaTheme="minorHAnsi" w:hAnsi="Calibri" w:cs="Calibri"/>
          <w:sz w:val="23"/>
          <w:szCs w:val="23"/>
        </w:rPr>
        <w:tab/>
      </w:r>
    </w:p>
    <w:p w14:paraId="351709C7" w14:textId="77777777" w:rsidR="00EF5828" w:rsidRDefault="00EF5828" w:rsidP="00EF5828">
      <w:pPr>
        <w:spacing w:before="120" w:after="120"/>
        <w:contextualSpacing/>
        <w:jc w:val="both"/>
        <w:rPr>
          <w:rFonts w:asciiTheme="minorHAnsi" w:eastAsiaTheme="minorHAnsi" w:hAnsiTheme="minorHAnsi"/>
          <w:b/>
          <w:sz w:val="23"/>
          <w:szCs w:val="23"/>
        </w:rPr>
      </w:pPr>
    </w:p>
    <w:p w14:paraId="700D84AE" w14:textId="77777777" w:rsidR="00EF5828" w:rsidRDefault="00EF5828" w:rsidP="00EF5828">
      <w:pPr>
        <w:spacing w:before="120" w:after="120"/>
        <w:rPr>
          <w:rFonts w:asciiTheme="minorHAnsi" w:eastAsiaTheme="minorHAnsi" w:hAnsiTheme="minorHAnsi"/>
          <w:b/>
          <w:sz w:val="24"/>
          <w:szCs w:val="23"/>
        </w:rPr>
      </w:pPr>
    </w:p>
    <w:p w14:paraId="5B324CC8" w14:textId="77777777" w:rsidR="00A179B4" w:rsidRDefault="00A179B4" w:rsidP="00EF5828">
      <w:pPr>
        <w:spacing w:before="120" w:after="120"/>
        <w:rPr>
          <w:rFonts w:asciiTheme="minorHAnsi" w:eastAsiaTheme="minorHAnsi" w:hAnsiTheme="minorHAnsi"/>
          <w:b/>
          <w:sz w:val="24"/>
          <w:szCs w:val="23"/>
        </w:rPr>
      </w:pPr>
    </w:p>
    <w:p w14:paraId="1DAE96A8" w14:textId="77777777" w:rsidR="00D91C87" w:rsidRDefault="00D91C87" w:rsidP="00EF5828">
      <w:pPr>
        <w:spacing w:before="120" w:after="120"/>
        <w:rPr>
          <w:rFonts w:asciiTheme="minorHAnsi" w:eastAsiaTheme="minorHAnsi" w:hAnsiTheme="minorHAnsi"/>
          <w:b/>
          <w:sz w:val="24"/>
          <w:szCs w:val="23"/>
        </w:rPr>
      </w:pPr>
    </w:p>
    <w:p w14:paraId="7BD72B8F" w14:textId="77777777" w:rsidR="00D91C87" w:rsidRDefault="00D91C87" w:rsidP="00EF5828">
      <w:pPr>
        <w:spacing w:before="120" w:after="120"/>
        <w:rPr>
          <w:rFonts w:asciiTheme="minorHAnsi" w:eastAsiaTheme="minorHAnsi" w:hAnsiTheme="minorHAnsi"/>
          <w:b/>
          <w:sz w:val="24"/>
          <w:szCs w:val="23"/>
        </w:rPr>
      </w:pPr>
    </w:p>
    <w:p w14:paraId="66D70D11" w14:textId="7851F955" w:rsidR="00EF5828" w:rsidRPr="00EF5828" w:rsidRDefault="00EF5828" w:rsidP="00EF5828">
      <w:pPr>
        <w:spacing w:before="120" w:after="120"/>
        <w:rPr>
          <w:rFonts w:asciiTheme="minorHAnsi" w:eastAsiaTheme="minorHAnsi" w:hAnsiTheme="minorHAnsi"/>
          <w:b/>
          <w:sz w:val="24"/>
          <w:szCs w:val="23"/>
        </w:rPr>
      </w:pPr>
      <w:r w:rsidRPr="00EF5828">
        <w:rPr>
          <w:rFonts w:asciiTheme="minorHAnsi" w:eastAsiaTheme="minorHAnsi" w:hAnsiTheme="minorHAnsi"/>
          <w:b/>
          <w:sz w:val="24"/>
          <w:szCs w:val="23"/>
        </w:rPr>
        <w:lastRenderedPageBreak/>
        <w:t>Description of applicant’s organization</w:t>
      </w:r>
      <w:r>
        <w:rPr>
          <w:rFonts w:asciiTheme="minorHAnsi" w:eastAsiaTheme="minorHAnsi" w:hAnsiTheme="minorHAnsi"/>
          <w:b/>
          <w:sz w:val="24"/>
          <w:szCs w:val="23"/>
        </w:rPr>
        <w:t xml:space="preserve"> and applicable Technology Areas</w:t>
      </w:r>
      <w:r w:rsidRPr="00EF5828">
        <w:rPr>
          <w:rFonts w:asciiTheme="minorHAnsi" w:eastAsiaTheme="minorHAnsi" w:hAnsiTheme="minorHAnsi"/>
          <w:b/>
          <w:sz w:val="24"/>
          <w:szCs w:val="23"/>
        </w:rPr>
        <w:t>:</w:t>
      </w:r>
    </w:p>
    <w:p w14:paraId="631D247C" w14:textId="3708D5A2" w:rsidR="00EF5828" w:rsidRPr="00EF5828" w:rsidRDefault="00EF5828" w:rsidP="00EF5828">
      <w:pPr>
        <w:spacing w:before="120" w:after="120"/>
        <w:contextualSpacing/>
        <w:jc w:val="both"/>
        <w:rPr>
          <w:rFonts w:eastAsiaTheme="minorHAnsi"/>
          <w:b/>
          <w:i/>
          <w:sz w:val="23"/>
          <w:szCs w:val="23"/>
        </w:rPr>
      </w:pPr>
      <w:r w:rsidRPr="00EF5828">
        <w:rPr>
          <w:rFonts w:ascii="Calibri" w:eastAsiaTheme="minorHAnsi" w:hAnsi="Calibri" w:cs="Calibri"/>
          <w:sz w:val="23"/>
          <w:szCs w:val="23"/>
        </w:rPr>
        <w:t xml:space="preserve">The information provided below will be used to: 1) record your organization’s in-house research and development capabilities relevant to biomedical technology and 2) to upload to the Medical Technology Enterprise Consortium Members-Only website as a resource to facilitate teaming opportunities among the membership.  </w:t>
      </w:r>
      <w:r w:rsidRPr="00EF5828">
        <w:rPr>
          <w:rFonts w:ascii="Calibri" w:eastAsiaTheme="minorHAnsi" w:hAnsi="Calibri" w:cs="Calibri"/>
          <w:b/>
          <w:i/>
          <w:sz w:val="23"/>
          <w:szCs w:val="23"/>
        </w:rPr>
        <w:t xml:space="preserve">Note:  </w:t>
      </w:r>
      <w:r w:rsidRPr="00EF5828">
        <w:rPr>
          <w:rFonts w:eastAsiaTheme="minorHAnsi"/>
          <w:b/>
          <w:i/>
          <w:sz w:val="23"/>
          <w:szCs w:val="23"/>
        </w:rPr>
        <w:t xml:space="preserve">Please limit each </w:t>
      </w:r>
      <w:r>
        <w:rPr>
          <w:rFonts w:eastAsiaTheme="minorHAnsi"/>
          <w:b/>
          <w:i/>
          <w:sz w:val="23"/>
          <w:szCs w:val="23"/>
        </w:rPr>
        <w:t xml:space="preserve">description </w:t>
      </w:r>
      <w:r w:rsidRPr="00EF5828">
        <w:rPr>
          <w:rFonts w:eastAsiaTheme="minorHAnsi"/>
          <w:b/>
          <w:i/>
          <w:sz w:val="23"/>
          <w:szCs w:val="23"/>
        </w:rPr>
        <w:t xml:space="preserve">area to 1500 characters or less. </w:t>
      </w:r>
    </w:p>
    <w:p w14:paraId="6A876268" w14:textId="77777777" w:rsidR="00EF5828" w:rsidRDefault="00EF5828" w:rsidP="00EF5828">
      <w:pPr>
        <w:spacing w:before="120" w:after="120"/>
        <w:contextualSpacing/>
        <w:jc w:val="both"/>
        <w:rPr>
          <w:rFonts w:asciiTheme="minorHAnsi" w:eastAsiaTheme="minorHAnsi" w:hAnsiTheme="minorHAnsi"/>
          <w:b/>
          <w:sz w:val="23"/>
          <w:szCs w:val="23"/>
        </w:rPr>
      </w:pPr>
    </w:p>
    <w:p w14:paraId="60F3D381" w14:textId="77777777" w:rsidR="00EF5828" w:rsidRPr="00EF5828" w:rsidRDefault="00EF5828" w:rsidP="00EF5828">
      <w:pPr>
        <w:spacing w:before="120" w:after="120"/>
        <w:contextualSpacing/>
        <w:jc w:val="both"/>
        <w:rPr>
          <w:rFonts w:asciiTheme="minorHAnsi" w:eastAsiaTheme="minorHAnsi" w:hAnsiTheme="minorHAnsi"/>
          <w:b/>
          <w:sz w:val="23"/>
          <w:szCs w:val="23"/>
        </w:rPr>
      </w:pPr>
      <w:r w:rsidRPr="00EF5828">
        <w:rPr>
          <w:rFonts w:asciiTheme="minorHAnsi" w:eastAsiaTheme="minorHAnsi" w:hAnsiTheme="minorHAnsi"/>
          <w:b/>
          <w:sz w:val="23"/>
          <w:szCs w:val="23"/>
        </w:rPr>
        <w:t>Technology Area(s) (check all that apply):</w:t>
      </w:r>
    </w:p>
    <w:p w14:paraId="0505E225" w14:textId="00941B0A" w:rsidR="00EF5828" w:rsidRPr="00EF5828" w:rsidRDefault="00EF5828" w:rsidP="00EF5828">
      <w:pPr>
        <w:spacing w:before="120" w:after="12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Military Infectious Diseases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Combat Casualty Care</w:t>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Military Operational Medicine</w:t>
      </w:r>
    </w:p>
    <w:p w14:paraId="4DC15698" w14:textId="728C4AA0" w:rsidR="00EF5828" w:rsidRPr="00EF5828" w:rsidRDefault="00EF5828" w:rsidP="00EF5828">
      <w:pPr>
        <w:spacing w:before="120" w:after="12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Clinical and Rehabilitative Medicine  </w:t>
      </w:r>
      <w:r w:rsidR="007970B1"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007970B1"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007970B1" w:rsidRPr="00EF5828">
        <w:rPr>
          <w:rFonts w:asciiTheme="minorHAnsi" w:eastAsiaTheme="minorHAnsi" w:hAnsiTheme="minorHAnsi" w:cstheme="minorBidi"/>
          <w:sz w:val="23"/>
          <w:szCs w:val="23"/>
        </w:rPr>
        <w:fldChar w:fldCharType="end"/>
      </w:r>
      <w:r w:rsidR="007970B1" w:rsidRPr="00EF5828">
        <w:rPr>
          <w:rFonts w:asciiTheme="minorHAnsi" w:eastAsiaTheme="minorHAnsi" w:hAnsiTheme="minorHAnsi" w:cstheme="minorBidi"/>
          <w:sz w:val="23"/>
          <w:szCs w:val="23"/>
        </w:rPr>
        <w:t xml:space="preserve"> </w:t>
      </w:r>
      <w:r w:rsidR="007970B1">
        <w:rPr>
          <w:rFonts w:asciiTheme="minorHAnsi" w:eastAsiaTheme="minorHAnsi" w:hAnsiTheme="minorHAnsi" w:cstheme="minorBidi"/>
          <w:sz w:val="23"/>
          <w:szCs w:val="23"/>
        </w:rPr>
        <w:t xml:space="preserve"> </w:t>
      </w:r>
      <w:r w:rsidR="007970B1" w:rsidRPr="00EF5828">
        <w:rPr>
          <w:rFonts w:ascii="Calibri" w:eastAsiaTheme="minorHAnsi" w:hAnsi="Calibri" w:cs="Calibri"/>
          <w:sz w:val="23"/>
          <w:szCs w:val="23"/>
        </w:rPr>
        <w:t xml:space="preserve">Advanced Medical Technologies  </w:t>
      </w:r>
    </w:p>
    <w:p w14:paraId="0D23E50E" w14:textId="7C3E7864" w:rsidR="00EF5828" w:rsidRPr="00EF5828" w:rsidRDefault="00EF5828" w:rsidP="00EF5828">
      <w:pPr>
        <w:spacing w:before="120" w:after="120"/>
        <w:contextualSpacing/>
        <w:jc w:val="both"/>
        <w:rPr>
          <w:rFonts w:asciiTheme="minorHAnsi" w:eastAsiaTheme="minorHAnsi" w:hAnsiTheme="minorHAnsi"/>
          <w:b/>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xml:space="preserve"> </w:t>
      </w:r>
      <w:r w:rsidR="00C515EE">
        <w:rPr>
          <w:rFonts w:ascii="Calibri" w:eastAsiaTheme="minorHAnsi" w:hAnsi="Calibri" w:cs="Calibri"/>
          <w:sz w:val="23"/>
          <w:szCs w:val="23"/>
        </w:rPr>
        <w:t>Medical Simulation and Information Sciences</w:t>
      </w:r>
      <w:r w:rsidRPr="00EF5828">
        <w:rPr>
          <w:rFonts w:ascii="Calibri" w:eastAsiaTheme="minorHAnsi" w:hAnsi="Calibri" w:cs="Calibri"/>
          <w:sz w:val="23"/>
          <w:szCs w:val="23"/>
        </w:rPr>
        <w:t xml:space="preserve">  </w:t>
      </w:r>
    </w:p>
    <w:p w14:paraId="7AE29179" w14:textId="77777777" w:rsidR="00EF5828" w:rsidRPr="00EF5828" w:rsidRDefault="00EF5828" w:rsidP="00C92E38">
      <w:pPr>
        <w:spacing w:before="120" w:after="120"/>
        <w:rPr>
          <w:rFonts w:asciiTheme="minorHAnsi" w:eastAsiaTheme="minorHAnsi" w:hAnsiTheme="minorHAnsi"/>
          <w:b/>
          <w:sz w:val="23"/>
          <w:szCs w:val="23"/>
        </w:rPr>
      </w:pPr>
    </w:p>
    <w:p w14:paraId="3FC94200" w14:textId="77777777" w:rsidR="00EF5828" w:rsidRDefault="00EF5828" w:rsidP="00C92E38">
      <w:pPr>
        <w:spacing w:before="120" w:after="120"/>
        <w:rPr>
          <w:rFonts w:asciiTheme="minorHAnsi" w:eastAsiaTheme="minorHAnsi" w:hAnsiTheme="minorHAnsi"/>
          <w:b/>
          <w:sz w:val="23"/>
          <w:szCs w:val="23"/>
        </w:rPr>
      </w:pPr>
    </w:p>
    <w:p w14:paraId="7358BD2D"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Core Business Areas/Focus:</w:t>
      </w:r>
    </w:p>
    <w:tbl>
      <w:tblPr>
        <w:tblStyle w:val="TableGrid1"/>
        <w:tblW w:w="9575" w:type="dxa"/>
        <w:tblCellMar>
          <w:left w:w="115" w:type="dxa"/>
          <w:right w:w="115" w:type="dxa"/>
        </w:tblCellMar>
        <w:tblLook w:val="04A0" w:firstRow="1" w:lastRow="0" w:firstColumn="1" w:lastColumn="0" w:noHBand="0" w:noVBand="1"/>
      </w:tblPr>
      <w:tblGrid>
        <w:gridCol w:w="9575"/>
      </w:tblGrid>
      <w:tr w:rsidR="00CD5BE2" w:rsidRPr="00EF5828" w14:paraId="7358BD2F" w14:textId="77777777" w:rsidTr="00C92E38">
        <w:trPr>
          <w:trHeight w:val="1115"/>
        </w:trPr>
        <w:tc>
          <w:tcPr>
            <w:tcW w:w="9575" w:type="dxa"/>
          </w:tcPr>
          <w:p w14:paraId="7358BD2E" w14:textId="77777777" w:rsidR="00CD5BE2" w:rsidRPr="00EF5828" w:rsidRDefault="00CD5BE2" w:rsidP="00C92E38">
            <w:pPr>
              <w:rPr>
                <w:sz w:val="23"/>
                <w:szCs w:val="23"/>
              </w:rPr>
            </w:pPr>
            <w:r w:rsidRPr="00EF5828">
              <w:rPr>
                <w:sz w:val="23"/>
                <w:szCs w:val="23"/>
              </w:rPr>
              <w:fldChar w:fldCharType="begin">
                <w:ffData>
                  <w:name w:val="Text3"/>
                  <w:enabled/>
                  <w:calcOnExit w:val="0"/>
                  <w:textInput/>
                </w:ffData>
              </w:fldChar>
            </w:r>
            <w:bookmarkStart w:id="16" w:name="Text3"/>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6"/>
            <w:r w:rsidR="00C92E38" w:rsidRPr="00EF5828">
              <w:rPr>
                <w:sz w:val="23"/>
                <w:szCs w:val="23"/>
              </w:rPr>
              <w:t xml:space="preserve">                                                                     </w:t>
            </w:r>
          </w:p>
        </w:tc>
      </w:tr>
    </w:tbl>
    <w:p w14:paraId="7358BD30"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R&amp;D Highlights/Projects:</w:t>
      </w:r>
    </w:p>
    <w:tbl>
      <w:tblPr>
        <w:tblStyle w:val="TableGrid1"/>
        <w:tblW w:w="9575" w:type="dxa"/>
        <w:tblLook w:val="04A0" w:firstRow="1" w:lastRow="0" w:firstColumn="1" w:lastColumn="0" w:noHBand="0" w:noVBand="1"/>
      </w:tblPr>
      <w:tblGrid>
        <w:gridCol w:w="9575"/>
      </w:tblGrid>
      <w:tr w:rsidR="00CD5BE2" w:rsidRPr="00EF5828" w14:paraId="7358BD32" w14:textId="77777777" w:rsidTr="004F6CB7">
        <w:trPr>
          <w:trHeight w:val="1322"/>
        </w:trPr>
        <w:tc>
          <w:tcPr>
            <w:tcW w:w="9575" w:type="dxa"/>
          </w:tcPr>
          <w:p w14:paraId="7358BD31" w14:textId="77777777" w:rsidR="00CD5BE2" w:rsidRPr="00EF5828" w:rsidRDefault="00CD5BE2" w:rsidP="00C92E38">
            <w:pPr>
              <w:rPr>
                <w:sz w:val="23"/>
                <w:szCs w:val="23"/>
              </w:rPr>
            </w:pPr>
            <w:r w:rsidRPr="00EF5828">
              <w:rPr>
                <w:sz w:val="23"/>
                <w:szCs w:val="23"/>
              </w:rPr>
              <w:fldChar w:fldCharType="begin">
                <w:ffData>
                  <w:name w:val="Text4"/>
                  <w:enabled/>
                  <w:calcOnExit w:val="0"/>
                  <w:textInput/>
                </w:ffData>
              </w:fldChar>
            </w:r>
            <w:bookmarkStart w:id="17" w:name="Text4"/>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7"/>
          </w:p>
        </w:tc>
      </w:tr>
    </w:tbl>
    <w:p w14:paraId="7358BD33"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Technical Expertise:</w:t>
      </w:r>
    </w:p>
    <w:tbl>
      <w:tblPr>
        <w:tblStyle w:val="TableGrid1"/>
        <w:tblW w:w="9575" w:type="dxa"/>
        <w:tblLook w:val="04A0" w:firstRow="1" w:lastRow="0" w:firstColumn="1" w:lastColumn="0" w:noHBand="0" w:noVBand="1"/>
      </w:tblPr>
      <w:tblGrid>
        <w:gridCol w:w="9575"/>
      </w:tblGrid>
      <w:tr w:rsidR="00CD5BE2" w:rsidRPr="00EF5828" w14:paraId="7358BD35" w14:textId="77777777" w:rsidTr="004F6CB7">
        <w:trPr>
          <w:trHeight w:val="1232"/>
        </w:trPr>
        <w:tc>
          <w:tcPr>
            <w:tcW w:w="9575" w:type="dxa"/>
          </w:tcPr>
          <w:p w14:paraId="7358BD34" w14:textId="77777777" w:rsidR="00CD5BE2" w:rsidRPr="00EF5828" w:rsidRDefault="00CD5BE2" w:rsidP="00C92E38">
            <w:pPr>
              <w:rPr>
                <w:sz w:val="23"/>
                <w:szCs w:val="23"/>
              </w:rPr>
            </w:pPr>
            <w:r w:rsidRPr="00EF5828">
              <w:rPr>
                <w:sz w:val="23"/>
                <w:szCs w:val="23"/>
              </w:rPr>
              <w:fldChar w:fldCharType="begin">
                <w:ffData>
                  <w:name w:val="Text5"/>
                  <w:enabled/>
                  <w:calcOnExit w:val="0"/>
                  <w:textInput/>
                </w:ffData>
              </w:fldChar>
            </w:r>
            <w:bookmarkStart w:id="18" w:name="Text5"/>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8"/>
          </w:p>
        </w:tc>
      </w:tr>
    </w:tbl>
    <w:p w14:paraId="727577CF" w14:textId="77777777" w:rsidR="002E04BD" w:rsidRPr="00EF5828" w:rsidRDefault="002E04BD" w:rsidP="00C92E38">
      <w:pPr>
        <w:spacing w:after="200"/>
        <w:contextualSpacing/>
        <w:jc w:val="both"/>
        <w:rPr>
          <w:rFonts w:ascii="Calibri" w:eastAsiaTheme="minorHAnsi" w:hAnsi="Calibri" w:cs="Calibri"/>
          <w:sz w:val="23"/>
          <w:szCs w:val="23"/>
        </w:rPr>
      </w:pPr>
    </w:p>
    <w:p w14:paraId="1F823697" w14:textId="77777777" w:rsidR="002E04BD" w:rsidRPr="00EF5828" w:rsidRDefault="002E04BD" w:rsidP="00C92E38">
      <w:pPr>
        <w:spacing w:after="200"/>
        <w:contextualSpacing/>
        <w:jc w:val="both"/>
        <w:rPr>
          <w:rFonts w:ascii="Calibri" w:eastAsiaTheme="minorHAnsi" w:hAnsi="Calibri" w:cs="Calibri"/>
          <w:sz w:val="23"/>
          <w:szCs w:val="23"/>
        </w:rPr>
      </w:pPr>
    </w:p>
    <w:p w14:paraId="7358BD36" w14:textId="77777777"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If Applicant does not want this information posted on the website, check here: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p>
    <w:p w14:paraId="21C3AE13" w14:textId="77777777" w:rsidR="002E04BD" w:rsidRPr="00EF5828" w:rsidRDefault="002E04BD" w:rsidP="00C0111A">
      <w:pPr>
        <w:spacing w:after="200"/>
        <w:contextualSpacing/>
        <w:jc w:val="both"/>
        <w:rPr>
          <w:rFonts w:ascii="Calibri" w:eastAsiaTheme="minorHAnsi" w:hAnsi="Calibri" w:cs="Calibri"/>
          <w:sz w:val="23"/>
          <w:szCs w:val="23"/>
        </w:rPr>
      </w:pPr>
    </w:p>
    <w:p w14:paraId="5613BDF3" w14:textId="4852198B" w:rsidR="00C0111A" w:rsidRPr="00EF5828" w:rsidRDefault="00C0111A" w:rsidP="00C0111A">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If Applicant provides permission to use organization’s information in MTEC business development efforts as outlined in the Consortium Member Agreement 11.16 Business Development, check here: </w:t>
      </w:r>
      <w:r w:rsidR="007C3CD7"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007C3CD7" w:rsidRPr="00EF5828">
        <w:rPr>
          <w:rFonts w:asciiTheme="minorHAnsi" w:eastAsiaTheme="minorHAnsi" w:hAnsiTheme="minorHAnsi" w:cstheme="minorBidi"/>
          <w:sz w:val="23"/>
          <w:szCs w:val="23"/>
        </w:rPr>
        <w:instrText xml:space="preserve"> FORMCHECKBOX </w:instrText>
      </w:r>
      <w:r w:rsidR="00C76912">
        <w:rPr>
          <w:rFonts w:asciiTheme="minorHAnsi" w:eastAsiaTheme="minorHAnsi" w:hAnsiTheme="minorHAnsi" w:cstheme="minorBidi"/>
          <w:sz w:val="23"/>
          <w:szCs w:val="23"/>
        </w:rPr>
      </w:r>
      <w:r w:rsidR="00C76912">
        <w:rPr>
          <w:rFonts w:asciiTheme="minorHAnsi" w:eastAsiaTheme="minorHAnsi" w:hAnsiTheme="minorHAnsi" w:cstheme="minorBidi"/>
          <w:sz w:val="23"/>
          <w:szCs w:val="23"/>
        </w:rPr>
        <w:fldChar w:fldCharType="separate"/>
      </w:r>
      <w:r w:rsidR="007C3CD7" w:rsidRPr="00EF5828">
        <w:rPr>
          <w:rFonts w:asciiTheme="minorHAnsi" w:eastAsiaTheme="minorHAnsi" w:hAnsiTheme="minorHAnsi" w:cstheme="minorBidi"/>
          <w:sz w:val="23"/>
          <w:szCs w:val="23"/>
        </w:rPr>
        <w:fldChar w:fldCharType="end"/>
      </w:r>
    </w:p>
    <w:p w14:paraId="567C986B" w14:textId="77777777" w:rsidR="0089409A" w:rsidRPr="00EF5828" w:rsidRDefault="0089409A" w:rsidP="00C0111A">
      <w:pPr>
        <w:spacing w:after="200"/>
        <w:contextualSpacing/>
        <w:jc w:val="both"/>
        <w:rPr>
          <w:rFonts w:asciiTheme="minorHAnsi" w:eastAsiaTheme="minorHAnsi" w:hAnsiTheme="minorHAnsi" w:cstheme="minorBidi"/>
          <w:sz w:val="23"/>
          <w:szCs w:val="23"/>
        </w:rPr>
      </w:pPr>
    </w:p>
    <w:p w14:paraId="7358BD38" w14:textId="77777777" w:rsidR="00CD5BE2" w:rsidRPr="00EF5828" w:rsidRDefault="00CD5BE2" w:rsidP="00C92E38">
      <w:pPr>
        <w:spacing w:after="200"/>
        <w:contextualSpacing/>
        <w:jc w:val="both"/>
        <w:rPr>
          <w:rFonts w:ascii="Calibri" w:eastAsiaTheme="minorHAnsi" w:hAnsi="Calibri" w:cs="Calibri"/>
          <w:i/>
          <w:sz w:val="23"/>
          <w:szCs w:val="23"/>
        </w:rPr>
      </w:pPr>
      <w:r w:rsidRPr="00EF5828">
        <w:rPr>
          <w:rFonts w:ascii="Calibri" w:eastAsiaTheme="minorHAnsi" w:hAnsi="Calibri" w:cs="Calibri"/>
          <w:i/>
          <w:sz w:val="23"/>
          <w:szCs w:val="23"/>
        </w:rPr>
        <w:t>Note: The Applicant hereby provides written consent for the Medical Technology Enterprise Consortium to include its name in all published Membership lists.</w:t>
      </w:r>
    </w:p>
    <w:p w14:paraId="7358BD39" w14:textId="77777777" w:rsidR="00CD5BE2" w:rsidRPr="00EF5828" w:rsidRDefault="00CD5BE2" w:rsidP="00C92E38">
      <w:pPr>
        <w:spacing w:after="200"/>
        <w:contextualSpacing/>
        <w:jc w:val="both"/>
        <w:rPr>
          <w:rFonts w:ascii="Calibri" w:eastAsiaTheme="minorHAnsi" w:hAnsi="Calibri" w:cs="Calibri"/>
          <w:sz w:val="23"/>
          <w:szCs w:val="23"/>
        </w:rPr>
      </w:pPr>
    </w:p>
    <w:p w14:paraId="14ECF702" w14:textId="77777777" w:rsidR="00A179B4" w:rsidRDefault="00A179B4" w:rsidP="00C92E38">
      <w:pPr>
        <w:spacing w:after="200"/>
        <w:contextualSpacing/>
        <w:jc w:val="both"/>
        <w:rPr>
          <w:rFonts w:ascii="Calibri" w:eastAsiaTheme="minorHAnsi" w:hAnsi="Calibri" w:cs="Calibri"/>
          <w:sz w:val="23"/>
          <w:szCs w:val="23"/>
        </w:rPr>
      </w:pPr>
    </w:p>
    <w:p w14:paraId="61CCD14E" w14:textId="77777777" w:rsidR="00A179B4" w:rsidRDefault="00A179B4" w:rsidP="00C92E38">
      <w:pPr>
        <w:spacing w:after="200"/>
        <w:contextualSpacing/>
        <w:jc w:val="both"/>
        <w:rPr>
          <w:rFonts w:ascii="Calibri" w:eastAsiaTheme="minorHAnsi" w:hAnsi="Calibri" w:cs="Calibri"/>
          <w:sz w:val="23"/>
          <w:szCs w:val="23"/>
        </w:rPr>
      </w:pPr>
    </w:p>
    <w:p w14:paraId="7358BD3A"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lastRenderedPageBreak/>
        <w:t>Applicant acknowledges that it has read and understands th</w:t>
      </w:r>
      <w:r w:rsidR="000E4B16" w:rsidRPr="00EF5828">
        <w:rPr>
          <w:rFonts w:ascii="Calibri" w:eastAsiaTheme="minorHAnsi" w:hAnsi="Calibri" w:cs="Calibri"/>
          <w:sz w:val="23"/>
          <w:szCs w:val="23"/>
        </w:rPr>
        <w:t>e Consortium Member Agreement, this</w:t>
      </w:r>
      <w:r w:rsidRPr="00EF5828">
        <w:rPr>
          <w:rFonts w:ascii="Calibri" w:eastAsiaTheme="minorHAnsi" w:hAnsi="Calibri" w:cs="Calibri"/>
          <w:sz w:val="23"/>
          <w:szCs w:val="23"/>
        </w:rPr>
        <w:t xml:space="preserve"> application form and the </w:t>
      </w:r>
      <w:r w:rsidR="000E4B16" w:rsidRPr="00EF5828">
        <w:rPr>
          <w:rFonts w:ascii="Calibri" w:eastAsiaTheme="minorHAnsi" w:hAnsi="Calibri" w:cs="Calibri"/>
          <w:sz w:val="23"/>
          <w:szCs w:val="23"/>
        </w:rPr>
        <w:t>MTEC Bylaws</w:t>
      </w:r>
      <w:r w:rsidRPr="00EF5828">
        <w:rPr>
          <w:rFonts w:ascii="Calibri" w:eastAsiaTheme="minorHAnsi" w:hAnsi="Calibri" w:cs="Calibri"/>
          <w:sz w:val="23"/>
          <w:szCs w:val="23"/>
        </w:rPr>
        <w:t>, to which the applicant agrees to meet its obligation, in its entirety, and is undertaking and has caused this Membership Application to be signed by its duly authorized representative on the date set forth below:</w:t>
      </w:r>
    </w:p>
    <w:p w14:paraId="7358BD3B" w14:textId="77777777" w:rsidR="00CD5BE2" w:rsidRPr="00EF5828" w:rsidRDefault="00CD5BE2" w:rsidP="00C92E38">
      <w:pPr>
        <w:spacing w:after="200"/>
        <w:contextualSpacing/>
        <w:jc w:val="both"/>
        <w:rPr>
          <w:rFonts w:ascii="Calibri" w:eastAsiaTheme="minorHAnsi" w:hAnsi="Calibri" w:cs="Calibri"/>
          <w:sz w:val="23"/>
          <w:szCs w:val="23"/>
        </w:rPr>
      </w:pPr>
    </w:p>
    <w:p w14:paraId="7358BD3C"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Applicant Name (Company Name):</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D3D" w14:textId="77777777" w:rsidR="00CD5BE2" w:rsidRPr="00EF5828" w:rsidRDefault="00CD5BE2" w:rsidP="00C92E38">
      <w:pPr>
        <w:spacing w:after="200"/>
        <w:contextualSpacing/>
        <w:jc w:val="both"/>
        <w:rPr>
          <w:rFonts w:ascii="Calibri" w:eastAsiaTheme="minorHAnsi" w:hAnsi="Calibri" w:cs="Calibri"/>
          <w:color w:val="000000"/>
          <w:sz w:val="23"/>
          <w:szCs w:val="23"/>
        </w:rPr>
      </w:pPr>
    </w:p>
    <w:p w14:paraId="7358BD3E"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noProof/>
          <w:sz w:val="23"/>
          <w:szCs w:val="23"/>
        </w:rPr>
        <mc:AlternateContent>
          <mc:Choice Requires="wps">
            <w:drawing>
              <wp:anchor distT="0" distB="0" distL="114300" distR="114300" simplePos="0" relativeHeight="251652608" behindDoc="0" locked="0" layoutInCell="1" allowOverlap="1" wp14:anchorId="7358BD6B" wp14:editId="7358BD6C">
                <wp:simplePos x="0" y="0"/>
                <wp:positionH relativeFrom="column">
                  <wp:posOffset>2352675</wp:posOffset>
                </wp:positionH>
                <wp:positionV relativeFrom="paragraph">
                  <wp:posOffset>135890</wp:posOffset>
                </wp:positionV>
                <wp:extent cx="3352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667608" id="Straight Connector 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"/>
            </w:pict>
          </mc:Fallback>
        </mc:AlternateContent>
      </w:r>
      <w:r w:rsidRPr="00EF5828">
        <w:rPr>
          <w:rFonts w:ascii="Calibri" w:eastAsiaTheme="minorHAnsi" w:hAnsi="Calibri" w:cs="Calibri"/>
          <w:color w:val="000000"/>
          <w:sz w:val="23"/>
          <w:szCs w:val="23"/>
        </w:rPr>
        <w:t>Authorized Representative Signature:</w:t>
      </w:r>
    </w:p>
    <w:p w14:paraId="7358BD3F"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Authorized Representative Printed Name: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0"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Title: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1"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Date: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2"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p>
    <w:p w14:paraId="7358BD43" w14:textId="77777777" w:rsidR="00CD5BE2" w:rsidRPr="00EF5828" w:rsidRDefault="00CD5BE2" w:rsidP="00C92E38">
      <w:pPr>
        <w:autoSpaceDE w:val="0"/>
        <w:autoSpaceDN w:val="0"/>
        <w:adjustRightInd w:val="0"/>
        <w:rPr>
          <w:rFonts w:ascii="Calibri" w:eastAsiaTheme="minorHAnsi" w:hAnsi="Calibri" w:cs="Calibri"/>
          <w:b/>
          <w:color w:val="000000"/>
          <w:sz w:val="23"/>
          <w:szCs w:val="23"/>
        </w:rPr>
      </w:pPr>
      <w:r w:rsidRPr="00EF5828">
        <w:rPr>
          <w:rFonts w:ascii="Calibri" w:eastAsiaTheme="minorHAnsi" w:hAnsi="Calibri" w:cs="Calibri"/>
          <w:color w:val="000000"/>
          <w:sz w:val="23"/>
          <w:szCs w:val="23"/>
        </w:rPr>
        <w:t>Submit the signed Membership Application and direct any questions to:</w:t>
      </w:r>
      <w:r w:rsidRPr="00EF5828">
        <w:rPr>
          <w:rFonts w:ascii="Calibri" w:eastAsiaTheme="minorHAnsi" w:hAnsi="Calibri" w:cs="Calibri"/>
          <w:b/>
          <w:color w:val="000000"/>
          <w:sz w:val="23"/>
          <w:szCs w:val="23"/>
        </w:rPr>
        <w:tab/>
      </w:r>
    </w:p>
    <w:p w14:paraId="7358BD45" w14:textId="77777777" w:rsidR="00CD5BE2" w:rsidRPr="00EF5828" w:rsidRDefault="00CD5BE2" w:rsidP="00C92E38">
      <w:pPr>
        <w:autoSpaceDE w:val="0"/>
        <w:autoSpaceDN w:val="0"/>
        <w:adjustRightInd w:val="0"/>
        <w:rPr>
          <w:rFonts w:ascii="Calibri" w:eastAsiaTheme="minorHAnsi" w:hAnsi="Calibri" w:cs="Calibri"/>
          <w:b/>
          <w:color w:val="000000"/>
          <w:sz w:val="23"/>
          <w:szCs w:val="23"/>
        </w:rPr>
      </w:pPr>
      <w:r w:rsidRPr="00EF5828">
        <w:rPr>
          <w:rFonts w:ascii="Calibri" w:eastAsiaTheme="minorHAnsi" w:hAnsi="Calibri" w:cs="Calibri"/>
          <w:b/>
          <w:color w:val="000000"/>
          <w:sz w:val="23"/>
          <w:szCs w:val="23"/>
        </w:rPr>
        <w:t>Medical Technology Enterprise Consortium</w:t>
      </w:r>
    </w:p>
    <w:p w14:paraId="7358BD46" w14:textId="35D7714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c/o Adv</w:t>
      </w:r>
      <w:r w:rsidR="0016537B">
        <w:rPr>
          <w:rFonts w:ascii="Calibri" w:eastAsiaTheme="minorHAnsi" w:hAnsi="Calibri" w:cs="Calibri"/>
          <w:color w:val="000000"/>
          <w:sz w:val="23"/>
          <w:szCs w:val="23"/>
        </w:rPr>
        <w:t>anced Technology International</w:t>
      </w:r>
    </w:p>
    <w:p w14:paraId="7358BD47"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315 Sigma Drive</w:t>
      </w:r>
    </w:p>
    <w:p w14:paraId="7358BD48" w14:textId="77777777" w:rsidR="00CD5BE2" w:rsidRPr="00EF5828" w:rsidRDefault="00D14BF9"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Summerville, SC 29486</w:t>
      </w:r>
    </w:p>
    <w:p w14:paraId="7358BD49" w14:textId="2979BA4D" w:rsidR="00CD5BE2" w:rsidRPr="00EF5828" w:rsidRDefault="00C76912" w:rsidP="00C92E38">
      <w:pPr>
        <w:spacing w:after="200"/>
        <w:contextualSpacing/>
        <w:jc w:val="both"/>
        <w:rPr>
          <w:rFonts w:ascii="Calibri" w:eastAsiaTheme="minorHAnsi" w:hAnsi="Calibri" w:cs="Calibri"/>
          <w:color w:val="0000FF" w:themeColor="hyperlink"/>
          <w:sz w:val="23"/>
          <w:szCs w:val="23"/>
          <w:u w:val="single"/>
        </w:rPr>
      </w:pPr>
      <w:hyperlink r:id="rId12" w:history="1">
        <w:r w:rsidR="00A83B50" w:rsidRPr="00EF5828">
          <w:rPr>
            <w:rStyle w:val="Hyperlink"/>
            <w:rFonts w:ascii="Calibri" w:eastAsiaTheme="minorHAnsi" w:hAnsi="Calibri" w:cs="Calibri"/>
            <w:sz w:val="23"/>
            <w:szCs w:val="23"/>
          </w:rPr>
          <w:t>mtec-sc@mtec-sc.org</w:t>
        </w:r>
      </w:hyperlink>
    </w:p>
    <w:p w14:paraId="47AB5ACF" w14:textId="77777777" w:rsidR="00A83B50" w:rsidRDefault="00A83B50" w:rsidP="00C92E38">
      <w:pPr>
        <w:spacing w:after="200"/>
        <w:contextualSpacing/>
        <w:jc w:val="both"/>
        <w:rPr>
          <w:rFonts w:ascii="Calibri" w:eastAsiaTheme="minorHAnsi" w:hAnsi="Calibri" w:cs="Calibri"/>
          <w:color w:val="0000FF" w:themeColor="hyperlink"/>
          <w:sz w:val="22"/>
          <w:szCs w:val="22"/>
          <w:u w:val="single"/>
        </w:rPr>
      </w:pPr>
    </w:p>
    <w:p w14:paraId="33B88A85"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49A6DF71"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774DDA6B"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541053C8" w14:textId="77777777" w:rsidR="005602CC" w:rsidRDefault="005602CC" w:rsidP="00CD5BE2">
      <w:pPr>
        <w:spacing w:after="200" w:line="276" w:lineRule="auto"/>
        <w:contextualSpacing/>
        <w:jc w:val="both"/>
        <w:rPr>
          <w:rFonts w:ascii="Calibri" w:eastAsiaTheme="minorHAnsi" w:hAnsi="Calibri" w:cs="Calibri"/>
          <w:b/>
          <w:sz w:val="24"/>
          <w:szCs w:val="24"/>
          <w:u w:val="single"/>
        </w:rPr>
      </w:pPr>
      <w:r>
        <w:rPr>
          <w:rFonts w:ascii="Calibri" w:eastAsiaTheme="minorHAnsi" w:hAnsi="Calibri" w:cs="Calibri"/>
          <w:b/>
          <w:sz w:val="24"/>
          <w:szCs w:val="24"/>
          <w:u w:val="single"/>
        </w:rPr>
        <w:br w:type="page"/>
      </w:r>
    </w:p>
    <w:p w14:paraId="7358BD4A" w14:textId="4139737D" w:rsidR="00CD5BE2" w:rsidRPr="00E575E3" w:rsidRDefault="00CD5BE2" w:rsidP="00CD5BE2">
      <w:pPr>
        <w:spacing w:after="200" w:line="276" w:lineRule="auto"/>
        <w:contextualSpacing/>
        <w:jc w:val="both"/>
        <w:rPr>
          <w:rFonts w:ascii="Calibri" w:eastAsiaTheme="minorHAnsi" w:hAnsi="Calibri" w:cs="Calibri"/>
          <w:b/>
          <w:sz w:val="24"/>
          <w:szCs w:val="24"/>
          <w:u w:val="single"/>
        </w:rPr>
      </w:pPr>
      <w:r w:rsidRPr="00E575E3">
        <w:rPr>
          <w:rFonts w:ascii="Calibri" w:eastAsiaTheme="minorHAnsi" w:hAnsi="Calibri" w:cs="Calibri"/>
          <w:b/>
          <w:sz w:val="24"/>
          <w:szCs w:val="24"/>
          <w:u w:val="single"/>
        </w:rPr>
        <w:lastRenderedPageBreak/>
        <w:t>Membership Application Checklist</w:t>
      </w:r>
    </w:p>
    <w:p w14:paraId="7358BD4B" w14:textId="77777777" w:rsidR="00CD5BE2" w:rsidRPr="00E575E3" w:rsidRDefault="00CD5BE2" w:rsidP="00CD5BE2">
      <w:pPr>
        <w:spacing w:after="200"/>
        <w:contextualSpacing/>
        <w:jc w:val="both"/>
        <w:rPr>
          <w:rFonts w:ascii="Calibri" w:eastAsiaTheme="minorHAnsi" w:hAnsi="Calibri" w:cs="Calibri"/>
          <w:sz w:val="24"/>
          <w:szCs w:val="24"/>
        </w:rPr>
      </w:pPr>
    </w:p>
    <w:p w14:paraId="7358BD4C" w14:textId="3D5A0EF6" w:rsidR="00CD5BE2" w:rsidRPr="00E575E3" w:rsidRDefault="00CD5BE2" w:rsidP="00CD5BE2">
      <w:pPr>
        <w:spacing w:after="200"/>
        <w:contextualSpacing/>
        <w:jc w:val="both"/>
        <w:rPr>
          <w:rFonts w:ascii="Calibri" w:eastAsiaTheme="minorHAnsi" w:hAnsi="Calibri" w:cs="Calibri"/>
          <w:sz w:val="24"/>
          <w:szCs w:val="24"/>
        </w:rPr>
      </w:pPr>
      <w:r w:rsidRPr="00E575E3">
        <w:rPr>
          <w:rFonts w:ascii="Calibri" w:eastAsiaTheme="minorHAnsi" w:hAnsi="Calibri" w:cs="Calibri"/>
          <w:sz w:val="24"/>
          <w:szCs w:val="24"/>
        </w:rPr>
        <w:t xml:space="preserve">This checklist </w:t>
      </w:r>
      <w:r w:rsidR="000E4B16" w:rsidRPr="00E575E3">
        <w:rPr>
          <w:rFonts w:ascii="Calibri" w:eastAsiaTheme="minorHAnsi" w:hAnsi="Calibri" w:cs="Calibri"/>
          <w:sz w:val="24"/>
          <w:szCs w:val="24"/>
        </w:rPr>
        <w:t>should</w:t>
      </w:r>
      <w:r w:rsidRPr="00E575E3">
        <w:rPr>
          <w:rFonts w:ascii="Calibri" w:eastAsiaTheme="minorHAnsi" w:hAnsi="Calibri" w:cs="Calibri"/>
          <w:sz w:val="24"/>
          <w:szCs w:val="24"/>
        </w:rPr>
        <w:t xml:space="preserve"> be used as a guide to verify all required documents for MTEC membership are sent to </w:t>
      </w:r>
      <w:r w:rsidR="000816EB" w:rsidRPr="00E575E3">
        <w:rPr>
          <w:rFonts w:ascii="Calibri" w:eastAsiaTheme="minorHAnsi" w:hAnsi="Calibri" w:cs="Calibri"/>
          <w:color w:val="0000FF" w:themeColor="hyperlink"/>
          <w:sz w:val="24"/>
          <w:szCs w:val="24"/>
          <w:u w:val="single"/>
        </w:rPr>
        <w:t>mtec-sc@mtec-sc.org</w:t>
      </w:r>
      <w:r w:rsidRPr="00E575E3">
        <w:rPr>
          <w:rFonts w:ascii="Calibri" w:eastAsiaTheme="minorHAnsi" w:hAnsi="Calibri" w:cs="Calibri"/>
          <w:sz w:val="24"/>
          <w:szCs w:val="24"/>
        </w:rPr>
        <w:t xml:space="preserve"> </w:t>
      </w:r>
    </w:p>
    <w:p w14:paraId="7358BD4D" w14:textId="77777777" w:rsidR="00CD5BE2" w:rsidRPr="00E575E3" w:rsidRDefault="00CD5BE2" w:rsidP="00CD5BE2">
      <w:pPr>
        <w:spacing w:after="200"/>
        <w:contextualSpacing/>
        <w:jc w:val="both"/>
        <w:rPr>
          <w:rFonts w:ascii="Calibri" w:eastAsiaTheme="minorHAnsi" w:hAnsi="Calibri" w:cs="Calibri"/>
          <w:sz w:val="24"/>
          <w:szCs w:val="24"/>
        </w:rPr>
      </w:pPr>
    </w:p>
    <w:p w14:paraId="7358BD4E" w14:textId="63CFB1B3" w:rsidR="00CD5BE2" w:rsidRDefault="00CD5BE2" w:rsidP="00CD5BE2">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C76912">
        <w:rPr>
          <w:rFonts w:asciiTheme="minorHAnsi" w:eastAsiaTheme="minorHAnsi" w:hAnsiTheme="minorHAnsi" w:cstheme="minorBidi"/>
          <w:sz w:val="24"/>
          <w:szCs w:val="24"/>
        </w:rPr>
      </w:r>
      <w:r w:rsidR="00C76912">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001748C0">
        <w:rPr>
          <w:rFonts w:asciiTheme="minorHAnsi" w:eastAsiaTheme="minorHAnsi" w:hAnsiTheme="minorHAnsi" w:cstheme="minorBidi"/>
          <w:sz w:val="24"/>
          <w:szCs w:val="24"/>
        </w:rPr>
        <w:t xml:space="preserve"> </w:t>
      </w:r>
      <w:r w:rsidRPr="00E575E3">
        <w:rPr>
          <w:rFonts w:ascii="Calibri" w:eastAsia="MS Gothic" w:hAnsi="Calibri" w:cs="Calibri"/>
          <w:sz w:val="24"/>
          <w:szCs w:val="24"/>
        </w:rPr>
        <w:t xml:space="preserve"> </w:t>
      </w:r>
      <w:r w:rsidR="001748C0" w:rsidRPr="001748C0">
        <w:rPr>
          <w:rFonts w:ascii="Calibri" w:eastAsia="MS Gothic" w:hAnsi="Calibri" w:cs="Calibri"/>
          <w:sz w:val="24"/>
          <w:szCs w:val="24"/>
        </w:rPr>
        <w:t>Signed Signature Page of the Cons</w:t>
      </w:r>
      <w:r w:rsidR="001748C0">
        <w:rPr>
          <w:rFonts w:ascii="Calibri" w:eastAsia="MS Gothic" w:hAnsi="Calibri" w:cs="Calibri"/>
          <w:sz w:val="24"/>
          <w:szCs w:val="24"/>
        </w:rPr>
        <w:t>ortium Member Agreement (page 19</w:t>
      </w:r>
      <w:r w:rsidR="001748C0" w:rsidRPr="001748C0">
        <w:rPr>
          <w:rFonts w:ascii="Calibri" w:eastAsia="MS Gothic" w:hAnsi="Calibri" w:cs="Calibri"/>
          <w:sz w:val="24"/>
          <w:szCs w:val="24"/>
        </w:rPr>
        <w:t>)</w:t>
      </w:r>
    </w:p>
    <w:p w14:paraId="31E0FAC5" w14:textId="6F873EEB" w:rsidR="00017EC6" w:rsidRDefault="00017EC6" w:rsidP="00CD5BE2">
      <w:pPr>
        <w:spacing w:after="200"/>
        <w:contextualSpacing/>
        <w:jc w:val="both"/>
        <w:rPr>
          <w:rFonts w:ascii="Calibri" w:eastAsia="MS Gothic" w:hAnsi="Calibri" w:cs="Calibri"/>
          <w:sz w:val="24"/>
          <w:szCs w:val="24"/>
        </w:rPr>
      </w:pPr>
    </w:p>
    <w:p w14:paraId="3285AD3D" w14:textId="4A9134C1" w:rsidR="00017EC6" w:rsidRPr="00E575E3" w:rsidRDefault="00017EC6" w:rsidP="00CD5BE2">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C76912">
        <w:rPr>
          <w:rFonts w:asciiTheme="minorHAnsi" w:eastAsiaTheme="minorHAnsi" w:hAnsiTheme="minorHAnsi" w:cstheme="minorBidi"/>
          <w:sz w:val="24"/>
          <w:szCs w:val="24"/>
        </w:rPr>
      </w:r>
      <w:r w:rsidR="00C76912">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Pr>
          <w:rFonts w:asciiTheme="minorHAnsi" w:eastAsiaTheme="minorHAnsi" w:hAnsiTheme="minorHAnsi" w:cstheme="minorBidi"/>
          <w:sz w:val="24"/>
          <w:szCs w:val="24"/>
        </w:rPr>
        <w:t xml:space="preserve"> </w:t>
      </w:r>
      <w:r w:rsidRPr="00E575E3">
        <w:rPr>
          <w:rFonts w:ascii="Calibri" w:eastAsia="MS Gothic" w:hAnsi="Calibri" w:cs="Calibri"/>
          <w:sz w:val="24"/>
          <w:szCs w:val="24"/>
        </w:rPr>
        <w:t xml:space="preserve"> </w:t>
      </w:r>
      <w:r>
        <w:rPr>
          <w:rFonts w:ascii="Calibri" w:eastAsia="MS Gothic" w:hAnsi="Calibri" w:cs="Calibri"/>
          <w:sz w:val="24"/>
          <w:szCs w:val="24"/>
        </w:rPr>
        <w:t>Completed Membe</w:t>
      </w:r>
      <w:r w:rsidR="00D676CD">
        <w:rPr>
          <w:rFonts w:ascii="Calibri" w:eastAsia="MS Gothic" w:hAnsi="Calibri" w:cs="Calibri"/>
          <w:sz w:val="24"/>
          <w:szCs w:val="24"/>
        </w:rPr>
        <w:t>rship Application pages (21 - 23</w:t>
      </w:r>
      <w:r w:rsidRPr="001748C0">
        <w:rPr>
          <w:rFonts w:ascii="Calibri" w:eastAsia="MS Gothic" w:hAnsi="Calibri" w:cs="Calibri"/>
          <w:sz w:val="24"/>
          <w:szCs w:val="24"/>
        </w:rPr>
        <w:t>)</w:t>
      </w:r>
    </w:p>
    <w:p w14:paraId="7358BD4F" w14:textId="77777777" w:rsidR="000E4B16" w:rsidRPr="00E575E3" w:rsidRDefault="000E4B16" w:rsidP="00CD5BE2">
      <w:pPr>
        <w:spacing w:after="200"/>
        <w:contextualSpacing/>
        <w:jc w:val="both"/>
        <w:rPr>
          <w:rFonts w:ascii="Calibri" w:eastAsia="MS Gothic" w:hAnsi="Calibri" w:cs="Calibri"/>
          <w:sz w:val="24"/>
          <w:szCs w:val="24"/>
        </w:rPr>
      </w:pPr>
    </w:p>
    <w:p w14:paraId="0D4862E8" w14:textId="7CC4654C" w:rsidR="009E75B4" w:rsidRDefault="000E4B16" w:rsidP="000E4B16">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C76912">
        <w:rPr>
          <w:rFonts w:asciiTheme="minorHAnsi" w:eastAsiaTheme="minorHAnsi" w:hAnsiTheme="minorHAnsi" w:cstheme="minorBidi"/>
          <w:sz w:val="24"/>
          <w:szCs w:val="24"/>
        </w:rPr>
      </w:r>
      <w:r w:rsidR="00C76912">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Calibri" w:eastAsia="MS Gothic" w:hAnsi="Calibri" w:cs="Calibri"/>
          <w:sz w:val="24"/>
          <w:szCs w:val="24"/>
        </w:rPr>
        <w:t xml:space="preserve"> </w:t>
      </w:r>
      <w:r w:rsidR="001748C0">
        <w:rPr>
          <w:rFonts w:ascii="Calibri" w:eastAsia="MS Gothic" w:hAnsi="Calibri" w:cs="Calibri"/>
          <w:sz w:val="24"/>
          <w:szCs w:val="24"/>
        </w:rPr>
        <w:t xml:space="preserve"> </w:t>
      </w:r>
      <w:r w:rsidR="009E75B4" w:rsidRPr="009E75B4">
        <w:rPr>
          <w:rFonts w:ascii="Calibri" w:eastAsia="MS Gothic" w:hAnsi="Calibri" w:cs="Calibri"/>
          <w:sz w:val="24"/>
          <w:szCs w:val="24"/>
        </w:rPr>
        <w:t>Organizational Capabilities Description of the Applicant’s business as it may apply to research and development in the biomedical technology field, and any additional capabilities or interests the Applicant has that may be applicable to biomedical technology (page 23)</w:t>
      </w:r>
    </w:p>
    <w:p w14:paraId="3DBB3E8C" w14:textId="0D947C9A" w:rsidR="0016537B" w:rsidRDefault="0016537B" w:rsidP="000E4B16">
      <w:pPr>
        <w:spacing w:after="200"/>
        <w:contextualSpacing/>
        <w:jc w:val="both"/>
        <w:rPr>
          <w:rFonts w:ascii="Calibri" w:eastAsia="MS Gothic" w:hAnsi="Calibri" w:cs="Calibri"/>
          <w:sz w:val="24"/>
          <w:szCs w:val="24"/>
        </w:rPr>
      </w:pPr>
    </w:p>
    <w:p w14:paraId="65024A99" w14:textId="1437A912" w:rsidR="0016537B" w:rsidRPr="00E575E3" w:rsidRDefault="0016537B" w:rsidP="0016537B">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C76912">
        <w:rPr>
          <w:rFonts w:asciiTheme="minorHAnsi" w:eastAsiaTheme="minorHAnsi" w:hAnsiTheme="minorHAnsi" w:cstheme="minorBidi"/>
          <w:sz w:val="24"/>
          <w:szCs w:val="24"/>
        </w:rPr>
      </w:r>
      <w:r w:rsidR="00C76912">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9E75B4" w:rsidRPr="009E75B4">
        <w:rPr>
          <w:rFonts w:asciiTheme="minorHAnsi" w:eastAsiaTheme="minorHAnsi" w:hAnsiTheme="minorHAnsi" w:cstheme="minorBidi"/>
          <w:sz w:val="24"/>
          <w:szCs w:val="24"/>
        </w:rPr>
        <w:t>Signed Membership Application (page 24)</w:t>
      </w:r>
    </w:p>
    <w:p w14:paraId="2BAF0873" w14:textId="77777777" w:rsidR="00583141" w:rsidRPr="00E575E3" w:rsidRDefault="00583141" w:rsidP="00583141">
      <w:pPr>
        <w:spacing w:after="200"/>
        <w:contextualSpacing/>
        <w:jc w:val="both"/>
        <w:rPr>
          <w:rFonts w:ascii="Calibri" w:eastAsia="MS Gothic" w:hAnsi="Calibri" w:cs="Calibri"/>
          <w:sz w:val="24"/>
          <w:szCs w:val="24"/>
        </w:rPr>
      </w:pPr>
    </w:p>
    <w:p w14:paraId="74E3FB5E" w14:textId="06368E2F" w:rsidR="00583141" w:rsidRPr="00E575E3" w:rsidRDefault="00583141" w:rsidP="00583141">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C76912">
        <w:rPr>
          <w:rFonts w:asciiTheme="minorHAnsi" w:eastAsiaTheme="minorHAnsi" w:hAnsiTheme="minorHAnsi" w:cstheme="minorBidi"/>
          <w:sz w:val="24"/>
          <w:szCs w:val="24"/>
        </w:rPr>
      </w:r>
      <w:r w:rsidR="00C76912">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Calibri" w:eastAsia="MS Gothic" w:hAnsi="Calibri" w:cs="Calibri"/>
          <w:sz w:val="24"/>
          <w:szCs w:val="24"/>
        </w:rPr>
        <w:t xml:space="preserve"> </w:t>
      </w:r>
      <w:r w:rsidR="001748C0">
        <w:rPr>
          <w:rFonts w:ascii="Calibri" w:eastAsia="MS Gothic" w:hAnsi="Calibri" w:cs="Calibri"/>
          <w:sz w:val="24"/>
          <w:szCs w:val="24"/>
        </w:rPr>
        <w:t xml:space="preserve"> </w:t>
      </w:r>
      <w:r w:rsidRPr="00E575E3">
        <w:rPr>
          <w:rFonts w:ascii="Calibri" w:eastAsia="MS Gothic" w:hAnsi="Calibri" w:cs="Calibri"/>
          <w:sz w:val="24"/>
          <w:szCs w:val="24"/>
        </w:rPr>
        <w:t xml:space="preserve">Signed Signature Page of the Proprietary Information Exchange Agreement (page </w:t>
      </w:r>
      <w:r w:rsidR="00411B60">
        <w:rPr>
          <w:rFonts w:ascii="Calibri" w:eastAsia="MS Gothic" w:hAnsi="Calibri" w:cs="Calibri"/>
          <w:sz w:val="24"/>
          <w:szCs w:val="24"/>
        </w:rPr>
        <w:t>28</w:t>
      </w:r>
      <w:r w:rsidRPr="00E575E3">
        <w:rPr>
          <w:rFonts w:ascii="Calibri" w:eastAsia="MS Gothic" w:hAnsi="Calibri" w:cs="Calibri"/>
          <w:sz w:val="24"/>
          <w:szCs w:val="24"/>
        </w:rPr>
        <w:t>)</w:t>
      </w:r>
    </w:p>
    <w:p w14:paraId="7358BD53" w14:textId="77777777" w:rsidR="00CD5BE2" w:rsidRPr="00E575E3" w:rsidRDefault="00CD5BE2" w:rsidP="00CD5BE2">
      <w:pPr>
        <w:spacing w:after="200"/>
        <w:contextualSpacing/>
        <w:jc w:val="both"/>
        <w:rPr>
          <w:rFonts w:ascii="Calibri" w:eastAsia="MS Gothic" w:hAnsi="Calibri" w:cs="Calibri"/>
          <w:sz w:val="24"/>
          <w:szCs w:val="24"/>
        </w:rPr>
      </w:pPr>
    </w:p>
    <w:p w14:paraId="7358BD56" w14:textId="3536D7F8" w:rsidR="00CD5BE2" w:rsidRPr="00E575E3" w:rsidRDefault="00CD5BE2" w:rsidP="00CD5BE2">
      <w:pPr>
        <w:spacing w:after="200"/>
        <w:contextualSpacing/>
        <w:jc w:val="both"/>
        <w:rPr>
          <w:rFonts w:asciiTheme="minorHAnsi" w:eastAsiaTheme="minorHAnsi" w:hAnsiTheme="minorHAnsi" w:cstheme="minorBidi"/>
          <w:i/>
          <w:sz w:val="24"/>
          <w:szCs w:val="24"/>
        </w:rPr>
      </w:pPr>
    </w:p>
    <w:p w14:paraId="059D16BD" w14:textId="77777777" w:rsidR="000816EB" w:rsidRDefault="000816EB" w:rsidP="00CD5BE2">
      <w:pPr>
        <w:spacing w:after="200" w:line="276" w:lineRule="auto"/>
        <w:rPr>
          <w:rFonts w:ascii="Calibri" w:eastAsiaTheme="minorHAnsi" w:hAnsi="Calibri" w:cs="Calibri"/>
          <w:i/>
          <w:sz w:val="22"/>
          <w:szCs w:val="22"/>
        </w:rPr>
      </w:pPr>
    </w:p>
    <w:p w14:paraId="3BD4CC7C" w14:textId="6DB597B2" w:rsidR="000816EB" w:rsidRDefault="000816EB">
      <w:pPr>
        <w:rPr>
          <w:rFonts w:ascii="Calibri" w:eastAsiaTheme="minorHAnsi" w:hAnsi="Calibri" w:cs="Calibri"/>
          <w:sz w:val="22"/>
          <w:szCs w:val="22"/>
        </w:rPr>
      </w:pPr>
      <w:r>
        <w:rPr>
          <w:rFonts w:ascii="Calibri" w:eastAsiaTheme="minorHAnsi" w:hAnsi="Calibri" w:cs="Calibri"/>
          <w:sz w:val="22"/>
          <w:szCs w:val="22"/>
        </w:rPr>
        <w:br w:type="page"/>
      </w:r>
    </w:p>
    <w:p w14:paraId="2E646D09"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5DB7C810"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6E82E6D3"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1B352D46" w14:textId="7AD1ECB7" w:rsidR="000816EB" w:rsidRPr="00987B6D" w:rsidRDefault="000816EB" w:rsidP="00A0373B">
      <w:pPr>
        <w:pStyle w:val="Heading2"/>
        <w:rPr>
          <w:rFonts w:asciiTheme="minorHAnsi" w:eastAsiaTheme="minorHAnsi" w:hAnsiTheme="minorHAnsi"/>
        </w:rPr>
      </w:pPr>
      <w:bookmarkStart w:id="19" w:name="_Toc504977859"/>
      <w:r w:rsidRPr="00987B6D">
        <w:rPr>
          <w:rFonts w:asciiTheme="minorHAnsi" w:eastAsiaTheme="minorHAnsi" w:hAnsiTheme="minorHAnsi"/>
        </w:rPr>
        <w:t xml:space="preserve">EXHIBIT </w:t>
      </w:r>
      <w:r w:rsidR="009A6F88">
        <w:rPr>
          <w:rFonts w:asciiTheme="minorHAnsi" w:eastAsiaTheme="minorHAnsi" w:hAnsiTheme="minorHAnsi"/>
        </w:rPr>
        <w:t>B</w:t>
      </w:r>
      <w:r w:rsidRPr="00987B6D">
        <w:rPr>
          <w:rFonts w:asciiTheme="minorHAnsi" w:eastAsiaTheme="minorHAnsi" w:hAnsiTheme="minorHAnsi"/>
        </w:rPr>
        <w:t>:  PROPRIETARY INFORMATION EXCHANGE AGREEMENT</w:t>
      </w:r>
      <w:bookmarkEnd w:id="19"/>
    </w:p>
    <w:p w14:paraId="6216A780"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1A24C7DF" w14:textId="7567062C"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1.  During the term of </w:t>
      </w:r>
      <w:r>
        <w:rPr>
          <w:rFonts w:asciiTheme="minorHAnsi" w:eastAsiaTheme="minorHAnsi" w:hAnsiTheme="minorHAnsi" w:cstheme="minorBidi"/>
          <w:sz w:val="24"/>
          <w:szCs w:val="24"/>
        </w:rPr>
        <w:t>this Consortium Member Agreement</w:t>
      </w:r>
      <w:r w:rsidRPr="003F60F6">
        <w:rPr>
          <w:rFonts w:asciiTheme="minorHAnsi" w:eastAsiaTheme="minorHAnsi" w:hAnsiTheme="minorHAnsi" w:cstheme="minorBidi"/>
          <w:sz w:val="24"/>
          <w:szCs w:val="24"/>
        </w:rPr>
        <w:t xml:space="preserve">, the Members of the </w:t>
      </w:r>
      <w:r>
        <w:rPr>
          <w:rFonts w:asciiTheme="minorHAnsi" w:eastAsiaTheme="minorHAnsi" w:hAnsiTheme="minorHAnsi" w:cstheme="minorBidi"/>
          <w:sz w:val="24"/>
          <w:szCs w:val="24"/>
        </w:rPr>
        <w:t>Medical Technology Enterprise Consortium</w:t>
      </w:r>
      <w:r w:rsidRPr="003F60F6">
        <w:rPr>
          <w:rFonts w:asciiTheme="minorHAnsi" w:eastAsiaTheme="minorHAnsi" w:hAnsiTheme="minorHAnsi" w:cstheme="minorBidi"/>
          <w:sz w:val="24"/>
          <w:szCs w:val="24"/>
        </w:rPr>
        <w:t xml:space="preserve"> agree that they may exchange confidential or proprietary information (“Confidential Information”) with Members having a need to know, for the purpose of furthering the goals of the </w:t>
      </w:r>
      <w:r w:rsidRPr="00D71B98">
        <w:rPr>
          <w:rFonts w:asciiTheme="minorHAnsi" w:eastAsiaTheme="minorHAnsi" w:hAnsiTheme="minorHAnsi" w:cstheme="minorBidi"/>
          <w:sz w:val="24"/>
          <w:szCs w:val="24"/>
        </w:rPr>
        <w:t xml:space="preserve">Medical Technology Enterprise Consortium </w:t>
      </w:r>
      <w:r w:rsidRPr="003F60F6">
        <w:rPr>
          <w:rFonts w:asciiTheme="minorHAnsi" w:eastAsiaTheme="minorHAnsi" w:hAnsiTheme="minorHAnsi" w:cstheme="minorBidi"/>
          <w:sz w:val="24"/>
          <w:szCs w:val="24"/>
        </w:rPr>
        <w:t>as defined in the A</w:t>
      </w:r>
      <w:r>
        <w:rPr>
          <w:rFonts w:asciiTheme="minorHAnsi" w:eastAsiaTheme="minorHAnsi" w:hAnsiTheme="minorHAnsi" w:cstheme="minorBidi"/>
          <w:sz w:val="24"/>
          <w:szCs w:val="24"/>
        </w:rPr>
        <w:t>greement</w:t>
      </w:r>
      <w:r w:rsidRPr="003F60F6">
        <w:rPr>
          <w:rFonts w:asciiTheme="minorHAnsi" w:eastAsiaTheme="minorHAnsi" w:hAnsiTheme="minorHAnsi" w:cstheme="minorBidi"/>
          <w:sz w:val="24"/>
          <w:szCs w:val="24"/>
        </w:rPr>
        <w:t xml:space="preserve">.  Confidential Information is defined as all confidential and proprietary information disclosed by a Member to  another Member or  other  Members including, without limitation, information regarding existing  and  future  technical,  business  and  marketing  plans  and  product  strategies;  cost  and  pricing information;  employees’  names,  titles,   job   descriptions  and   salaries;  business  practices,  policies, methodologies and procedures; proprietary data, data models, product designs, capabilities, specifications, program code, and software systems and processes; samples and devices; demonstrations; and/or other proprietary and/or competition sensitive information.   Confidential Information </w:t>
      </w:r>
      <w:r>
        <w:rPr>
          <w:rFonts w:asciiTheme="minorHAnsi" w:eastAsiaTheme="minorHAnsi" w:hAnsiTheme="minorHAnsi" w:cstheme="minorBidi"/>
          <w:sz w:val="24"/>
          <w:szCs w:val="24"/>
        </w:rPr>
        <w:t xml:space="preserve">also </w:t>
      </w:r>
      <w:r w:rsidRPr="003F60F6">
        <w:rPr>
          <w:rFonts w:asciiTheme="minorHAnsi" w:eastAsiaTheme="minorHAnsi" w:hAnsiTheme="minorHAnsi" w:cstheme="minorBidi"/>
          <w:sz w:val="24"/>
          <w:szCs w:val="24"/>
        </w:rPr>
        <w:t>include</w:t>
      </w:r>
      <w:r w:rsidR="005464D5">
        <w:rPr>
          <w:rFonts w:asciiTheme="minorHAnsi" w:eastAsiaTheme="minorHAnsi" w:hAnsiTheme="minorHAnsi" w:cstheme="minorBidi"/>
          <w:sz w:val="24"/>
          <w:szCs w:val="24"/>
        </w:rPr>
        <w:t>s</w:t>
      </w:r>
      <w:r w:rsidRPr="003F60F6">
        <w:rPr>
          <w:rFonts w:asciiTheme="minorHAnsi" w:eastAsiaTheme="minorHAnsi" w:hAnsiTheme="minorHAnsi" w:cstheme="minorBidi"/>
          <w:sz w:val="24"/>
          <w:szCs w:val="24"/>
        </w:rPr>
        <w:t xml:space="preserve"> the identi</w:t>
      </w:r>
      <w:r>
        <w:rPr>
          <w:rFonts w:asciiTheme="minorHAnsi" w:eastAsiaTheme="minorHAnsi" w:hAnsiTheme="minorHAnsi" w:cstheme="minorBidi"/>
          <w:sz w:val="24"/>
          <w:szCs w:val="24"/>
        </w:rPr>
        <w:t xml:space="preserve">ty </w:t>
      </w:r>
      <w:r w:rsidRPr="003F60F6">
        <w:rPr>
          <w:rFonts w:asciiTheme="minorHAnsi" w:eastAsiaTheme="minorHAnsi" w:hAnsiTheme="minorHAnsi" w:cstheme="minorBidi"/>
          <w:sz w:val="24"/>
          <w:szCs w:val="24"/>
        </w:rPr>
        <w:t>of and the confidential and/or proprietary information of a Member’s subsidiaries, affiliated companies, business partners, customers, potential customers and suppliers</w:t>
      </w:r>
      <w:r w:rsidRPr="003F60F6">
        <w:rPr>
          <w:rFonts w:asciiTheme="minorHAnsi" w:eastAsiaTheme="minorHAnsi" w:hAnsiTheme="minorHAnsi" w:cstheme="minorBidi"/>
          <w:i/>
          <w:iCs/>
          <w:sz w:val="24"/>
          <w:szCs w:val="24"/>
        </w:rPr>
        <w:t xml:space="preserve">. </w:t>
      </w:r>
      <w:r>
        <w:rPr>
          <w:rFonts w:asciiTheme="minorHAnsi" w:eastAsiaTheme="minorHAnsi" w:hAnsiTheme="minorHAnsi" w:cstheme="minorBidi"/>
          <w:iCs/>
          <w:sz w:val="24"/>
          <w:szCs w:val="24"/>
        </w:rPr>
        <w:t xml:space="preserve"> </w:t>
      </w:r>
      <w:r w:rsidRPr="003F60F6">
        <w:rPr>
          <w:rFonts w:asciiTheme="minorHAnsi" w:eastAsiaTheme="minorHAnsi" w:hAnsiTheme="minorHAnsi" w:cstheme="minorBidi"/>
          <w:sz w:val="24"/>
          <w:szCs w:val="24"/>
        </w:rPr>
        <w:t>The initial effective date of this Proprietary Information Exchange Agreement (“Agreement”) shall be the effective date of th</w:t>
      </w:r>
      <w:r>
        <w:rPr>
          <w:rFonts w:asciiTheme="minorHAnsi" w:eastAsiaTheme="minorHAnsi" w:hAnsiTheme="minorHAnsi" w:cstheme="minorBidi"/>
          <w:sz w:val="24"/>
          <w:szCs w:val="24"/>
        </w:rPr>
        <w:t>is Consortium Member Agreement</w:t>
      </w:r>
      <w:r w:rsidR="009E6932">
        <w:rPr>
          <w:rFonts w:asciiTheme="minorHAnsi" w:eastAsiaTheme="minorHAnsi" w:hAnsiTheme="minorHAnsi" w:cstheme="minorBidi"/>
          <w:sz w:val="24"/>
          <w:szCs w:val="24"/>
        </w:rPr>
        <w:t>, as amended</w:t>
      </w:r>
      <w:r w:rsidRPr="003F60F6">
        <w:rPr>
          <w:rFonts w:asciiTheme="minorHAnsi" w:eastAsiaTheme="minorHAnsi" w:hAnsiTheme="minorHAnsi" w:cstheme="minorBidi"/>
          <w:sz w:val="24"/>
          <w:szCs w:val="24"/>
        </w:rPr>
        <w:t xml:space="preserve">. Thereafter, this Agreement shall be effective for any new Members to the </w:t>
      </w:r>
      <w:r>
        <w:rPr>
          <w:rFonts w:asciiTheme="minorHAnsi" w:eastAsiaTheme="minorHAnsi" w:hAnsiTheme="minorHAnsi" w:cstheme="minorBidi"/>
          <w:sz w:val="24"/>
          <w:szCs w:val="24"/>
        </w:rPr>
        <w:t>Consortium Member Agreement</w:t>
      </w:r>
      <w:r w:rsidRPr="003F60F6">
        <w:rPr>
          <w:rFonts w:asciiTheme="minorHAnsi" w:eastAsiaTheme="minorHAnsi" w:hAnsiTheme="minorHAnsi" w:cstheme="minorBidi"/>
          <w:sz w:val="24"/>
          <w:szCs w:val="24"/>
        </w:rPr>
        <w:t xml:space="preserve"> on the date such new Member signs the </w:t>
      </w:r>
      <w:r w:rsidRPr="00D71B98">
        <w:rPr>
          <w:rFonts w:asciiTheme="minorHAnsi" w:eastAsiaTheme="minorHAnsi" w:hAnsiTheme="minorHAnsi" w:cstheme="minorBidi"/>
          <w:sz w:val="24"/>
          <w:szCs w:val="24"/>
        </w:rPr>
        <w:t xml:space="preserve">Medical Technology Enterprise Consortium </w:t>
      </w:r>
      <w:r w:rsidRPr="003F60F6">
        <w:rPr>
          <w:rFonts w:asciiTheme="minorHAnsi" w:eastAsiaTheme="minorHAnsi" w:hAnsiTheme="minorHAnsi" w:cstheme="minorBidi"/>
          <w:sz w:val="24"/>
          <w:szCs w:val="24"/>
        </w:rPr>
        <w:t>Membership Agreement.</w:t>
      </w:r>
    </w:p>
    <w:p w14:paraId="10147ED8"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7D52ED39" w14:textId="1102B1F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2.  Notwithstanding that the term of this Agreement will have expired </w:t>
      </w:r>
      <w:r w:rsidR="009E6932">
        <w:rPr>
          <w:rFonts w:asciiTheme="minorHAnsi" w:eastAsiaTheme="minorHAnsi" w:hAnsiTheme="minorHAnsi" w:cstheme="minorBidi"/>
          <w:sz w:val="24"/>
          <w:szCs w:val="24"/>
        </w:rPr>
        <w:t>after</w:t>
      </w:r>
      <w:r w:rsidR="009E6932" w:rsidRPr="003F60F6">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 xml:space="preserve">a period of ten (10) years from receipt, each Member agrees to keep in confidence and prevent the use (except for the purposes of this Agreement) or the disclosure to any person or persons outside the receiving Member’s organization, and limit  the  disclosure  inside  its  organization  to  employees  having  a  need‐to‐know,  of  all  Confidential Information received under this Agreement (provided such Confidential Information is marked with a confidential or proprietary legend by the disclosing Member).  The Members shall take every reasonable effort to keep </w:t>
      </w:r>
      <w:r>
        <w:rPr>
          <w:rFonts w:asciiTheme="minorHAnsi" w:eastAsiaTheme="minorHAnsi" w:hAnsiTheme="minorHAnsi" w:cstheme="minorBidi"/>
          <w:sz w:val="24"/>
          <w:szCs w:val="24"/>
        </w:rPr>
        <w:t>properly-</w:t>
      </w:r>
      <w:r w:rsidRPr="003F60F6">
        <w:rPr>
          <w:rFonts w:asciiTheme="minorHAnsi" w:eastAsiaTheme="minorHAnsi" w:hAnsiTheme="minorHAnsi" w:cstheme="minorBidi"/>
          <w:sz w:val="24"/>
          <w:szCs w:val="24"/>
        </w:rPr>
        <w:t xml:space="preserve">marked “Confidential  Information”  confidential.    In  order  to  be  protected hereunder, data which is (i) in written form shall be clearly labeled as confidential or proprietary and receiving Members shall have no obligation regarding information which is not so labeled, and (ii) first disclosed orally or  by demonstration must be identified as  proprietary or confidential at the time of disclosure,  and  shall  be  reduced  to  writing  or  other  tangible  form,  and  marked  as  “Confidential Information,” within thirty (30) days after such disclosure </w:t>
      </w:r>
      <w:r w:rsidRPr="003F60F6">
        <w:rPr>
          <w:rFonts w:asciiTheme="minorHAnsi" w:eastAsiaTheme="minorHAnsi" w:hAnsiTheme="minorHAnsi" w:cstheme="minorBidi"/>
          <w:sz w:val="24"/>
          <w:szCs w:val="24"/>
        </w:rPr>
        <w:lastRenderedPageBreak/>
        <w:t>or demonstration. All protection and restrictions as to use and disclosure shall apply during such thirty (30) day period.  Any markings, stamps or legends identifying proprietary or confidential information hereunder shall not impose any obligations on another Member inconsistent with this Agreement.</w:t>
      </w:r>
    </w:p>
    <w:p w14:paraId="71638BD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12F93CFC"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Notwithstanding the foregoing, each receiving Member understands that the disclosing Member and its affiliates are actively engaged in activities, investment, technology exploitation and research and development efforts (collectively, the “Business Activities”), and that Confidential Information disclosed to the receiving Members may  include,  without limitation, descriptions of  ideas,  works  in  progress and projects in development that may be similar to or coincident with such Business Activities.  Each Member further acknowledge that such Business Activities may have originated with the disclosing Member’s employees (or those of its affiliates) or others and may duplicate, parallel or resemble portions of the Confidential Information.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The Members agree that this Agreement shall in no way limit, restrict or preclude any Member from pursuing any of its present or future Business Activities or interests, either alone or in conjunction with others, or from entering into any agreement or transaction of any kind with any other person, regardless of whether the subject matter of any such agreement or transaction involves elements similar to or coincident with Confidential Information exchanged hereunder or is in any other way similar to or coincident with any transaction considered or evaluated by the Members.</w:t>
      </w:r>
    </w:p>
    <w:p w14:paraId="7EA53CBA"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241799B8"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3.  The above restrictions on use and disclosure of properly marked Confidential Information shall not apply to such data if the same:</w:t>
      </w:r>
    </w:p>
    <w:p w14:paraId="3870DBE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5CB1A96D"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a. </w:t>
      </w:r>
      <w:r>
        <w:rPr>
          <w:rFonts w:asciiTheme="minorHAnsi" w:eastAsiaTheme="minorHAnsi" w:hAnsiTheme="minorHAnsi" w:cstheme="minorBidi"/>
          <w:sz w:val="24"/>
          <w:szCs w:val="24"/>
        </w:rPr>
        <w:t xml:space="preserve"> I</w:t>
      </w:r>
      <w:r w:rsidRPr="003F60F6">
        <w:rPr>
          <w:rFonts w:asciiTheme="minorHAnsi" w:eastAsiaTheme="minorHAnsi" w:hAnsiTheme="minorHAnsi" w:cstheme="minorBidi"/>
          <w:sz w:val="24"/>
          <w:szCs w:val="24"/>
        </w:rPr>
        <w:t>s in the public domain or in the possession of the receiving Member without restriction at the</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time of receipt under this Agreement;</w:t>
      </w:r>
    </w:p>
    <w:p w14:paraId="26BD9962"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52B215D3"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b.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 used or disclosed with prior written approval of the disclosing Member;</w:t>
      </w:r>
    </w:p>
    <w:p w14:paraId="14FC1599"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25D54F2C"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c.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 used or disclosed after ten (10) years from the date of first receipt under this Agreement;</w:t>
      </w:r>
    </w:p>
    <w:p w14:paraId="034B147E"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725DE084"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d.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 developed independently by the receiving Member;</w:t>
      </w:r>
    </w:p>
    <w:p w14:paraId="167B1162"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0A569686"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e.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Has been rightfully received by the receiving Member from a third party without breach of this</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Agreement or other wrongful act of the receiving Member;</w:t>
      </w:r>
    </w:p>
    <w:p w14:paraId="36D955D1"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4ABE032C"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lastRenderedPageBreak/>
        <w:t>f.  Is made available by the disclosing Member to a third party, except to the US Government,  on an unrestricted, non‐confidential basis; and</w:t>
      </w:r>
    </w:p>
    <w:p w14:paraId="70713394" w14:textId="77777777" w:rsidR="009E6932" w:rsidRDefault="009E6932" w:rsidP="000816EB">
      <w:pPr>
        <w:autoSpaceDE w:val="0"/>
        <w:autoSpaceDN w:val="0"/>
        <w:adjustRightInd w:val="0"/>
        <w:spacing w:line="276" w:lineRule="auto"/>
        <w:ind w:left="720"/>
        <w:rPr>
          <w:rFonts w:asciiTheme="minorHAnsi" w:eastAsiaTheme="minorHAnsi" w:hAnsiTheme="minorHAnsi" w:cstheme="minorBidi"/>
          <w:sz w:val="24"/>
          <w:szCs w:val="24"/>
        </w:rPr>
      </w:pPr>
    </w:p>
    <w:p w14:paraId="768C9D6D"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g. Was known and can be shown by clear and convincing evidence to have been known by the receiving Member at the time of its disclosure by the disclosing Member.</w:t>
      </w:r>
    </w:p>
    <w:p w14:paraId="0B8054C3"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5540818C"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In addition, each Member understands and agrees that all information, ideas, suggestions and concepts of a  general nature or  commonly known in  the  industry related to  the  exploitation of  information and entertainment through electronic multimedia and interactive products and services that may be offered in meetings, consultations or documents exchanged between the Members shall not be deemed included in the Confidential Information of any Member, and no Member shall be under any obligation to any other Member with respect to its own use thereof.</w:t>
      </w:r>
    </w:p>
    <w:p w14:paraId="26B6C75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4D0AAC53"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In  the  event  a  receiving  Member  is  required  to  disclose  a  disclosing  Member’s  properly  marked Confidential Information pursuant to a final binding order of a governmental agency or court of competent jurisdiction, the receiving Member shall give the disclosing Member reasonable notice of the pendency of such an order.   Additionally, in the event that one Member is requested or required to disclose any of the Confidential Information in an investigatory, legal, regulatory or administrative proceeding, such Member will provide the other Members with prompt notice thereof so that such other Members may seek a protective order or other appropriate remedy.   However, if no such order or remedy is obtained, such Member may, without liability hereunder, disclose in such proceeding that portion of the Confidential</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Information that its legal counsel has advised it is legally required to be disclosed.</w:t>
      </w:r>
    </w:p>
    <w:p w14:paraId="2D81C3D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664216B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551973AE" w14:textId="17D8FDE4"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Applicant Name (Company Name):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bookmarkStart w:id="20" w:name="_GoBack"/>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bookmarkEnd w:id="20"/>
      <w:r w:rsidRPr="003F60F6">
        <w:rPr>
          <w:rFonts w:asciiTheme="minorHAnsi" w:eastAsiaTheme="minorHAnsi" w:hAnsiTheme="minorHAnsi" w:cstheme="minorBidi"/>
          <w:sz w:val="24"/>
          <w:szCs w:val="24"/>
        </w:rPr>
        <w:fldChar w:fldCharType="end"/>
      </w:r>
      <w:r w:rsidRPr="003F60F6">
        <w:rPr>
          <w:rFonts w:asciiTheme="minorHAnsi" w:eastAsiaTheme="minorHAnsi" w:hAnsiTheme="minorHAnsi" w:cstheme="minorBidi"/>
          <w:sz w:val="24"/>
          <w:szCs w:val="24"/>
        </w:rPr>
        <w:tab/>
      </w:r>
    </w:p>
    <w:p w14:paraId="4C77BF5D"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noProof/>
          <w:sz w:val="24"/>
          <w:szCs w:val="24"/>
        </w:rPr>
        <mc:AlternateContent>
          <mc:Choice Requires="wps">
            <w:drawing>
              <wp:anchor distT="0" distB="0" distL="114300" distR="114300" simplePos="0" relativeHeight="251657728" behindDoc="0" locked="0" layoutInCell="1" allowOverlap="1" wp14:anchorId="7F7D37C7" wp14:editId="01D1C867">
                <wp:simplePos x="0" y="0"/>
                <wp:positionH relativeFrom="column">
                  <wp:posOffset>2352675</wp:posOffset>
                </wp:positionH>
                <wp:positionV relativeFrom="paragraph">
                  <wp:posOffset>135890</wp:posOffset>
                </wp:positionV>
                <wp:extent cx="3352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7DCF713"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"/>
            </w:pict>
          </mc:Fallback>
        </mc:AlternateContent>
      </w:r>
      <w:r w:rsidRPr="003F60F6">
        <w:rPr>
          <w:rFonts w:asciiTheme="minorHAnsi" w:eastAsiaTheme="minorHAnsi" w:hAnsiTheme="minorHAnsi" w:cstheme="minorBidi"/>
          <w:sz w:val="24"/>
          <w:szCs w:val="24"/>
        </w:rPr>
        <w:t>Authorized Representative Signature:</w:t>
      </w:r>
    </w:p>
    <w:p w14:paraId="28F534DE"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Authorized Representative Printed Name: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61F9F99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Title: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4DE83679"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Date: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607E9107"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728EA7E9"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Accepted on behalf of MTEC by:</w:t>
      </w:r>
    </w:p>
    <w:p w14:paraId="696D92F5" w14:textId="31A40E8B" w:rsidR="000816EB" w:rsidRPr="003F60F6" w:rsidRDefault="000816EB" w:rsidP="000816EB">
      <w:pPr>
        <w:spacing w:after="200" w:line="276" w:lineRule="auto"/>
        <w:rPr>
          <w:rFonts w:asciiTheme="minorHAnsi" w:hAnsiTheme="minorHAnsi"/>
          <w:sz w:val="24"/>
          <w:szCs w:val="24"/>
        </w:rPr>
      </w:pPr>
      <w:r w:rsidRPr="003F60F6">
        <w:rPr>
          <w:rFonts w:asciiTheme="minorHAnsi" w:hAnsiTheme="minorHAnsi"/>
          <w:noProof/>
          <w:sz w:val="24"/>
          <w:szCs w:val="24"/>
        </w:rPr>
        <mc:AlternateContent>
          <mc:Choice Requires="wps">
            <w:drawing>
              <wp:anchor distT="0" distB="0" distL="114300" distR="114300" simplePos="0" relativeHeight="251660800" behindDoc="0" locked="0" layoutInCell="1" allowOverlap="1" wp14:anchorId="6801DBAD" wp14:editId="2A5567E6">
                <wp:simplePos x="0" y="0"/>
                <wp:positionH relativeFrom="column">
                  <wp:posOffset>2352675</wp:posOffset>
                </wp:positionH>
                <wp:positionV relativeFrom="paragraph">
                  <wp:posOffset>135890</wp:posOffset>
                </wp:positionV>
                <wp:extent cx="3352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55E4AE"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"/>
            </w:pict>
          </mc:Fallback>
        </mc:AlternateContent>
      </w:r>
      <w:r w:rsidRPr="003F60F6">
        <w:rPr>
          <w:rFonts w:asciiTheme="minorHAnsi" w:hAnsiTheme="minorHAnsi"/>
          <w:sz w:val="24"/>
          <w:szCs w:val="24"/>
        </w:rPr>
        <w:t>Authorized Representative Signature:</w:t>
      </w:r>
      <w:r w:rsidR="00A179B4">
        <w:rPr>
          <w:rFonts w:asciiTheme="minorHAnsi" w:hAnsiTheme="minorHAnsi"/>
          <w:sz w:val="24"/>
          <w:szCs w:val="24"/>
        </w:rPr>
        <w:br/>
      </w:r>
      <w:r w:rsidRPr="003F60F6">
        <w:rPr>
          <w:rFonts w:asciiTheme="minorHAnsi" w:hAnsiTheme="minorHAnsi"/>
          <w:sz w:val="24"/>
          <w:szCs w:val="24"/>
        </w:rPr>
        <w:t>Authorized Representative Printed Name: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r w:rsidR="00A179B4">
        <w:rPr>
          <w:rFonts w:asciiTheme="minorHAnsi" w:hAnsiTheme="minorHAnsi"/>
          <w:sz w:val="24"/>
          <w:szCs w:val="24"/>
        </w:rPr>
        <w:br/>
      </w:r>
      <w:r w:rsidRPr="003F60F6">
        <w:rPr>
          <w:rFonts w:asciiTheme="minorHAnsi" w:hAnsiTheme="minorHAnsi"/>
          <w:sz w:val="24"/>
          <w:szCs w:val="24"/>
        </w:rPr>
        <w:t>Title: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r w:rsidR="00A179B4">
        <w:rPr>
          <w:rFonts w:asciiTheme="minorHAnsi" w:hAnsiTheme="minorHAnsi"/>
          <w:sz w:val="24"/>
          <w:szCs w:val="24"/>
        </w:rPr>
        <w:br/>
      </w:r>
      <w:r w:rsidRPr="003F60F6">
        <w:rPr>
          <w:rFonts w:asciiTheme="minorHAnsi" w:hAnsiTheme="minorHAnsi"/>
          <w:sz w:val="24"/>
          <w:szCs w:val="24"/>
        </w:rPr>
        <w:t>Date: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p>
    <w:p w14:paraId="7358BD6A" w14:textId="76617795" w:rsidR="00533A4B" w:rsidRPr="00BB0E49" w:rsidRDefault="00533A4B" w:rsidP="000816EB">
      <w:pPr>
        <w:tabs>
          <w:tab w:val="left" w:pos="389"/>
          <w:tab w:val="center" w:pos="4708"/>
        </w:tabs>
        <w:autoSpaceDE w:val="0"/>
        <w:autoSpaceDN w:val="0"/>
        <w:adjustRightInd w:val="0"/>
        <w:ind w:right="-14"/>
        <w:rPr>
          <w:rFonts w:asciiTheme="minorHAnsi" w:hAnsiTheme="minorHAnsi"/>
          <w:sz w:val="24"/>
        </w:rPr>
      </w:pPr>
    </w:p>
    <w:sectPr w:rsidR="00533A4B" w:rsidRPr="00BB0E49" w:rsidSect="00142BC6">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E0A3" w14:textId="77777777" w:rsidR="00C76912" w:rsidRDefault="00C76912">
      <w:r>
        <w:separator/>
      </w:r>
    </w:p>
  </w:endnote>
  <w:endnote w:type="continuationSeparator" w:id="0">
    <w:p w14:paraId="0D66C569" w14:textId="77777777" w:rsidR="00C76912" w:rsidRDefault="00C7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MS-Gothic">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5913"/>
      <w:docPartObj>
        <w:docPartGallery w:val="Page Numbers (Bottom of Page)"/>
        <w:docPartUnique/>
      </w:docPartObj>
    </w:sdtPr>
    <w:sdtEndPr>
      <w:rPr>
        <w:noProof/>
      </w:rPr>
    </w:sdtEndPr>
    <w:sdtContent>
      <w:p w14:paraId="213E7470" w14:textId="670106F3" w:rsidR="00C76912" w:rsidRDefault="00C76912">
        <w:pPr>
          <w:pStyle w:val="Footer"/>
          <w:jc w:val="right"/>
        </w:pPr>
        <w:r>
          <w:fldChar w:fldCharType="begin"/>
        </w:r>
        <w:r>
          <w:instrText xml:space="preserve"> PAGE   \* MERGEFORMAT </w:instrText>
        </w:r>
        <w:r>
          <w:fldChar w:fldCharType="separate"/>
        </w:r>
        <w:r w:rsidR="00A67CA7">
          <w:rPr>
            <w:noProof/>
          </w:rPr>
          <w:t>28</w:t>
        </w:r>
        <w:r>
          <w:rPr>
            <w:noProof/>
          </w:rPr>
          <w:fldChar w:fldCharType="end"/>
        </w:r>
      </w:p>
    </w:sdtContent>
  </w:sdt>
  <w:p w14:paraId="7358BD7B" w14:textId="18E4C1DC" w:rsidR="00C76912" w:rsidRPr="00CF7C3D" w:rsidRDefault="00C76912" w:rsidP="00CF7C3D">
    <w:pPr>
      <w:pStyle w:val="Footer"/>
      <w:jc w:val="center"/>
      <w:rPr>
        <w:rFonts w:asciiTheme="minorHAnsi" w:hAnsiTheme="minorHAnsi" w:cstheme="minorHAnsi"/>
        <w:i/>
      </w:rPr>
    </w:pPr>
    <w:r>
      <w:rPr>
        <w:rFonts w:asciiTheme="minorHAnsi" w:hAnsiTheme="minorHAnsi" w:cstheme="minorHAnsi"/>
        <w:i/>
      </w:rPr>
      <w:t>Last updated:  23 January 2019</w:t>
    </w:r>
  </w:p>
  <w:p w14:paraId="74489D1D" w14:textId="77777777" w:rsidR="00C76912" w:rsidRDefault="00C769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CBE7" w14:textId="77777777" w:rsidR="00C76912" w:rsidRDefault="00C76912">
      <w:r>
        <w:separator/>
      </w:r>
    </w:p>
  </w:footnote>
  <w:footnote w:type="continuationSeparator" w:id="0">
    <w:p w14:paraId="032E8015" w14:textId="77777777" w:rsidR="00C76912" w:rsidRDefault="00C7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3F1"/>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61BD"/>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06AA"/>
    <w:multiLevelType w:val="hybridMultilevel"/>
    <w:tmpl w:val="FB4AD108"/>
    <w:lvl w:ilvl="0" w:tplc="9E96705C">
      <w:start w:val="1"/>
      <w:numFmt w:val="lowerLetter"/>
      <w:pStyle w:val="ListParagraph"/>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647D7"/>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417E9"/>
    <w:multiLevelType w:val="hybridMultilevel"/>
    <w:tmpl w:val="7260274E"/>
    <w:lvl w:ilvl="0" w:tplc="E0F48546">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5" w15:restartNumberingAfterBreak="0">
    <w:nsid w:val="138D3C5B"/>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D5BC6"/>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F28D4"/>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C25AF7"/>
    <w:multiLevelType w:val="multilevel"/>
    <w:tmpl w:val="603AEF20"/>
    <w:lvl w:ilvl="0">
      <w:start w:val="1"/>
      <w:numFmt w:val="decimal"/>
      <w:pStyle w:val="TOC"/>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CA3988"/>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4D6D59"/>
    <w:multiLevelType w:val="hybridMultilevel"/>
    <w:tmpl w:val="95B4B022"/>
    <w:lvl w:ilvl="0" w:tplc="FFFFFFFF">
      <w:start w:val="1"/>
      <w:numFmt w:val="decimal"/>
      <w:lvlText w:val="3.%1"/>
      <w:lvlJc w:val="left"/>
      <w:pPr>
        <w:ind w:left="720" w:hanging="360"/>
      </w:pPr>
      <w:rPr>
        <w:rFonts w:cs="Times New Roman"/>
        <w:b/>
        <w:i w:val="0"/>
      </w:rPr>
    </w:lvl>
    <w:lvl w:ilvl="1" w:tplc="FFFFFFFF">
      <w:start w:val="1"/>
      <w:numFmt w:val="lowerLetter"/>
      <w:lvlText w:val="%2."/>
      <w:lvlJc w:val="left"/>
      <w:pPr>
        <w:ind w:left="1440" w:hanging="360"/>
      </w:pPr>
      <w:rPr>
        <w:rFonts w:cs="Times New Roman"/>
      </w:rPr>
    </w:lvl>
    <w:lvl w:ilvl="2" w:tplc="954ACFC6">
      <w:start w:val="1"/>
      <w:numFmt w:val="decimal"/>
      <w:lvlText w:val="(%3)"/>
      <w:lvlJc w:val="left"/>
      <w:pPr>
        <w:tabs>
          <w:tab w:val="num" w:pos="2430"/>
        </w:tabs>
        <w:ind w:left="2430" w:hanging="450"/>
      </w:p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536B6F66"/>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085722"/>
    <w:multiLevelType w:val="hybridMultilevel"/>
    <w:tmpl w:val="BFFCBC0E"/>
    <w:lvl w:ilvl="0" w:tplc="365E1D8C">
      <w:start w:val="1"/>
      <w:numFmt w:val="decimal"/>
      <w:lvlText w:val="(%1)"/>
      <w:lvlJc w:val="left"/>
      <w:pPr>
        <w:ind w:left="2160" w:hanging="360"/>
      </w:pPr>
      <w:rPr>
        <w:rFonts w:cs="Times New Roman" w:hint="default"/>
      </w:rPr>
    </w:lvl>
    <w:lvl w:ilvl="1" w:tplc="F7144222">
      <w:start w:val="1"/>
      <w:numFmt w:val="lowerLetter"/>
      <w:lvlText w:val="(%2)"/>
      <w:lvlJc w:val="left"/>
      <w:pPr>
        <w:tabs>
          <w:tab w:val="num" w:pos="2900"/>
        </w:tabs>
        <w:ind w:left="2900" w:hanging="38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5CA57A98"/>
    <w:multiLevelType w:val="multilevel"/>
    <w:tmpl w:val="E314F592"/>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8C939A0"/>
    <w:multiLevelType w:val="hybridMultilevel"/>
    <w:tmpl w:val="98241E00"/>
    <w:lvl w:ilvl="0" w:tplc="4560DFD8">
      <w:start w:val="1"/>
      <w:numFmt w:val="decimal"/>
      <w:lvlText w:val="(%1)"/>
      <w:lvlJc w:val="left"/>
      <w:pPr>
        <w:ind w:left="720" w:hanging="360"/>
      </w:pPr>
      <w:rPr>
        <w:rFonts w:ascii="Times New Roman Bold" w:cs="Times New Roman" w:hint="default"/>
        <w:i/>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5460D0"/>
    <w:multiLevelType w:val="hybridMultilevel"/>
    <w:tmpl w:val="83A8372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E1EEC"/>
    <w:multiLevelType w:val="hybridMultilevel"/>
    <w:tmpl w:val="F348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E8446E"/>
    <w:multiLevelType w:val="hybridMultilevel"/>
    <w:tmpl w:val="C3121174"/>
    <w:lvl w:ilvl="0" w:tplc="3D846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557F6F"/>
    <w:multiLevelType w:val="hybridMultilevel"/>
    <w:tmpl w:val="35E6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F08C8"/>
    <w:multiLevelType w:val="hybridMultilevel"/>
    <w:tmpl w:val="1AAC8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5C5251"/>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2"/>
    <w:lvlOverride w:ilvl="0">
      <w:startOverride w:val="1"/>
    </w:lvlOverride>
  </w:num>
  <w:num w:numId="7">
    <w:abstractNumId w:val="2"/>
    <w:lvlOverride w:ilvl="0">
      <w:startOverride w:val="1"/>
    </w:lvlOverride>
  </w:num>
  <w:num w:numId="8">
    <w:abstractNumId w:val="7"/>
  </w:num>
  <w:num w:numId="9">
    <w:abstractNumId w:val="3"/>
  </w:num>
  <w:num w:numId="10">
    <w:abstractNumId w:val="5"/>
  </w:num>
  <w:num w:numId="11">
    <w:abstractNumId w:val="11"/>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6"/>
  </w:num>
  <w:num w:numId="17">
    <w:abstractNumId w:val="20"/>
  </w:num>
  <w:num w:numId="18">
    <w:abstractNumId w:val="0"/>
  </w:num>
  <w:num w:numId="19">
    <w:abstractNumId w:val="19"/>
  </w:num>
  <w:num w:numId="20">
    <w:abstractNumId w:val="8"/>
  </w:num>
  <w:num w:numId="21">
    <w:abstractNumId w:val="18"/>
  </w:num>
  <w:num w:numId="22">
    <w:abstractNumId w:val="15"/>
  </w:num>
  <w:num w:numId="23">
    <w:abstractNumId w:val="4"/>
  </w:num>
  <w:num w:numId="24">
    <w:abstractNumId w:val="1"/>
  </w:num>
  <w:num w:numId="25">
    <w:abstractNumId w:val="9"/>
  </w:num>
  <w:num w:numId="26">
    <w:abstractNumId w:val="16"/>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ocumentProtection w:edit="forms" w:enforcement="1" w:cryptProviderType="rsaAES" w:cryptAlgorithmClass="hash" w:cryptAlgorithmType="typeAny" w:cryptAlgorithmSid="14" w:cryptSpinCount="100000" w:hash="yR79tLLXn8nLYSEGgUmZlSvjavffNc1dh6iJJcbb89BS0JlqJVpldB9jje6Pi6rQgMDeE7KeyX1B1GkvNP548A==" w:salt="YyTRUKgaZz4itzs3znBigA=="/>
  <w:defaultTabStop w:val="720"/>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DB"/>
    <w:rsid w:val="0001116D"/>
    <w:rsid w:val="00013868"/>
    <w:rsid w:val="0001551A"/>
    <w:rsid w:val="00015C58"/>
    <w:rsid w:val="000165F7"/>
    <w:rsid w:val="00016AF0"/>
    <w:rsid w:val="00017EC6"/>
    <w:rsid w:val="000208A9"/>
    <w:rsid w:val="00022EA7"/>
    <w:rsid w:val="00031E79"/>
    <w:rsid w:val="00036F42"/>
    <w:rsid w:val="0004580C"/>
    <w:rsid w:val="00051977"/>
    <w:rsid w:val="00053712"/>
    <w:rsid w:val="00057F3A"/>
    <w:rsid w:val="00060638"/>
    <w:rsid w:val="00070ADF"/>
    <w:rsid w:val="00073DFB"/>
    <w:rsid w:val="000756E0"/>
    <w:rsid w:val="00076A45"/>
    <w:rsid w:val="00077EAA"/>
    <w:rsid w:val="00077FA3"/>
    <w:rsid w:val="00080B8E"/>
    <w:rsid w:val="000816EB"/>
    <w:rsid w:val="00082B2A"/>
    <w:rsid w:val="00082F24"/>
    <w:rsid w:val="00087F38"/>
    <w:rsid w:val="0009111F"/>
    <w:rsid w:val="0009195A"/>
    <w:rsid w:val="000919BB"/>
    <w:rsid w:val="00093E42"/>
    <w:rsid w:val="00096F9F"/>
    <w:rsid w:val="0009748A"/>
    <w:rsid w:val="000A0362"/>
    <w:rsid w:val="000A04A3"/>
    <w:rsid w:val="000A0CA2"/>
    <w:rsid w:val="000A5605"/>
    <w:rsid w:val="000B003B"/>
    <w:rsid w:val="000B37C5"/>
    <w:rsid w:val="000B4886"/>
    <w:rsid w:val="000B5FD3"/>
    <w:rsid w:val="000C1F3F"/>
    <w:rsid w:val="000C30FA"/>
    <w:rsid w:val="000D3415"/>
    <w:rsid w:val="000D65AF"/>
    <w:rsid w:val="000D733C"/>
    <w:rsid w:val="000E3E37"/>
    <w:rsid w:val="000E4B16"/>
    <w:rsid w:val="000E511C"/>
    <w:rsid w:val="000E5D52"/>
    <w:rsid w:val="000E6B89"/>
    <w:rsid w:val="00100680"/>
    <w:rsid w:val="00102A94"/>
    <w:rsid w:val="00105F8F"/>
    <w:rsid w:val="001067DE"/>
    <w:rsid w:val="00106AFF"/>
    <w:rsid w:val="00113EC2"/>
    <w:rsid w:val="0012013B"/>
    <w:rsid w:val="00125DB1"/>
    <w:rsid w:val="00132BC0"/>
    <w:rsid w:val="0013579D"/>
    <w:rsid w:val="00142BC6"/>
    <w:rsid w:val="00164A56"/>
    <w:rsid w:val="0016537B"/>
    <w:rsid w:val="0016577C"/>
    <w:rsid w:val="001748C0"/>
    <w:rsid w:val="00174AD2"/>
    <w:rsid w:val="0017500A"/>
    <w:rsid w:val="00181608"/>
    <w:rsid w:val="001835AF"/>
    <w:rsid w:val="001859B5"/>
    <w:rsid w:val="001860E1"/>
    <w:rsid w:val="001933DD"/>
    <w:rsid w:val="00194E10"/>
    <w:rsid w:val="001A16AD"/>
    <w:rsid w:val="001A3AA7"/>
    <w:rsid w:val="001A4E29"/>
    <w:rsid w:val="001B0032"/>
    <w:rsid w:val="001B5D76"/>
    <w:rsid w:val="001B7D1F"/>
    <w:rsid w:val="001C07AE"/>
    <w:rsid w:val="001C3169"/>
    <w:rsid w:val="001C38E0"/>
    <w:rsid w:val="001C4C22"/>
    <w:rsid w:val="001C66FF"/>
    <w:rsid w:val="001E2DDE"/>
    <w:rsid w:val="001E33C0"/>
    <w:rsid w:val="001F0C69"/>
    <w:rsid w:val="001F1B50"/>
    <w:rsid w:val="001F2781"/>
    <w:rsid w:val="001F2F4A"/>
    <w:rsid w:val="001F575E"/>
    <w:rsid w:val="00201D78"/>
    <w:rsid w:val="00206069"/>
    <w:rsid w:val="00221854"/>
    <w:rsid w:val="002225D6"/>
    <w:rsid w:val="00231DCB"/>
    <w:rsid w:val="00243837"/>
    <w:rsid w:val="00250129"/>
    <w:rsid w:val="00262B62"/>
    <w:rsid w:val="00263035"/>
    <w:rsid w:val="00272BF2"/>
    <w:rsid w:val="002744FE"/>
    <w:rsid w:val="002751DD"/>
    <w:rsid w:val="00275C8E"/>
    <w:rsid w:val="00277BF1"/>
    <w:rsid w:val="00284598"/>
    <w:rsid w:val="0028563A"/>
    <w:rsid w:val="00287B8B"/>
    <w:rsid w:val="00292BD6"/>
    <w:rsid w:val="00295DFF"/>
    <w:rsid w:val="002C0AC5"/>
    <w:rsid w:val="002C0CCA"/>
    <w:rsid w:val="002C2F86"/>
    <w:rsid w:val="002C53B6"/>
    <w:rsid w:val="002C7DE3"/>
    <w:rsid w:val="002D2173"/>
    <w:rsid w:val="002E04BD"/>
    <w:rsid w:val="002E0DE4"/>
    <w:rsid w:val="002E0F6F"/>
    <w:rsid w:val="002E28FB"/>
    <w:rsid w:val="002E2BD3"/>
    <w:rsid w:val="002E39A8"/>
    <w:rsid w:val="002E3ED9"/>
    <w:rsid w:val="002F20D0"/>
    <w:rsid w:val="002F2A51"/>
    <w:rsid w:val="002F35C5"/>
    <w:rsid w:val="002F682F"/>
    <w:rsid w:val="002F6C82"/>
    <w:rsid w:val="0030137D"/>
    <w:rsid w:val="00301A21"/>
    <w:rsid w:val="003150D5"/>
    <w:rsid w:val="003206C2"/>
    <w:rsid w:val="00325AE3"/>
    <w:rsid w:val="003312E8"/>
    <w:rsid w:val="00333336"/>
    <w:rsid w:val="00337CCF"/>
    <w:rsid w:val="003443BE"/>
    <w:rsid w:val="00344B43"/>
    <w:rsid w:val="003469F6"/>
    <w:rsid w:val="00352B0C"/>
    <w:rsid w:val="00356695"/>
    <w:rsid w:val="003601AF"/>
    <w:rsid w:val="003614DC"/>
    <w:rsid w:val="0036616F"/>
    <w:rsid w:val="00366F4C"/>
    <w:rsid w:val="003717A4"/>
    <w:rsid w:val="00374FE9"/>
    <w:rsid w:val="00381950"/>
    <w:rsid w:val="00381B82"/>
    <w:rsid w:val="003841FC"/>
    <w:rsid w:val="00387FE4"/>
    <w:rsid w:val="003934CF"/>
    <w:rsid w:val="00393880"/>
    <w:rsid w:val="0039444B"/>
    <w:rsid w:val="00394D59"/>
    <w:rsid w:val="0039757A"/>
    <w:rsid w:val="00397968"/>
    <w:rsid w:val="003979B9"/>
    <w:rsid w:val="00397ED4"/>
    <w:rsid w:val="003B12A5"/>
    <w:rsid w:val="003B4EEA"/>
    <w:rsid w:val="003C1C9F"/>
    <w:rsid w:val="003C3219"/>
    <w:rsid w:val="003C4624"/>
    <w:rsid w:val="003C4F6F"/>
    <w:rsid w:val="003D26C6"/>
    <w:rsid w:val="003D4C3A"/>
    <w:rsid w:val="003D55F0"/>
    <w:rsid w:val="003E07EA"/>
    <w:rsid w:val="003E2996"/>
    <w:rsid w:val="003E2E39"/>
    <w:rsid w:val="003E4F48"/>
    <w:rsid w:val="003E6466"/>
    <w:rsid w:val="003E689C"/>
    <w:rsid w:val="003F3140"/>
    <w:rsid w:val="003F4283"/>
    <w:rsid w:val="003F60F6"/>
    <w:rsid w:val="0040117E"/>
    <w:rsid w:val="0040591E"/>
    <w:rsid w:val="0040648E"/>
    <w:rsid w:val="0040769C"/>
    <w:rsid w:val="00411B60"/>
    <w:rsid w:val="00413182"/>
    <w:rsid w:val="00425702"/>
    <w:rsid w:val="00426F5F"/>
    <w:rsid w:val="004312E0"/>
    <w:rsid w:val="00432097"/>
    <w:rsid w:val="0043274B"/>
    <w:rsid w:val="00433F8D"/>
    <w:rsid w:val="004347E9"/>
    <w:rsid w:val="00435B93"/>
    <w:rsid w:val="004360D8"/>
    <w:rsid w:val="004408BF"/>
    <w:rsid w:val="0044123A"/>
    <w:rsid w:val="00444A3A"/>
    <w:rsid w:val="0045495E"/>
    <w:rsid w:val="00461E49"/>
    <w:rsid w:val="00464F5C"/>
    <w:rsid w:val="00470452"/>
    <w:rsid w:val="004722E8"/>
    <w:rsid w:val="0048405D"/>
    <w:rsid w:val="00485F47"/>
    <w:rsid w:val="00490077"/>
    <w:rsid w:val="004913D3"/>
    <w:rsid w:val="004A0CE5"/>
    <w:rsid w:val="004A1ABC"/>
    <w:rsid w:val="004A3E4C"/>
    <w:rsid w:val="004A54E1"/>
    <w:rsid w:val="004B2098"/>
    <w:rsid w:val="004B6B6B"/>
    <w:rsid w:val="004C0722"/>
    <w:rsid w:val="004C07CE"/>
    <w:rsid w:val="004C111E"/>
    <w:rsid w:val="004C3F93"/>
    <w:rsid w:val="004C48F4"/>
    <w:rsid w:val="004D17EB"/>
    <w:rsid w:val="004D2C86"/>
    <w:rsid w:val="004D3170"/>
    <w:rsid w:val="004D3437"/>
    <w:rsid w:val="004F1D5F"/>
    <w:rsid w:val="004F35F6"/>
    <w:rsid w:val="004F5175"/>
    <w:rsid w:val="004F62D0"/>
    <w:rsid w:val="004F6CB7"/>
    <w:rsid w:val="005009C5"/>
    <w:rsid w:val="00506C62"/>
    <w:rsid w:val="0052218D"/>
    <w:rsid w:val="005227F1"/>
    <w:rsid w:val="0053004E"/>
    <w:rsid w:val="005302E1"/>
    <w:rsid w:val="00533A4B"/>
    <w:rsid w:val="00535C61"/>
    <w:rsid w:val="00540206"/>
    <w:rsid w:val="00540C55"/>
    <w:rsid w:val="0054181C"/>
    <w:rsid w:val="00543681"/>
    <w:rsid w:val="005464D5"/>
    <w:rsid w:val="00550930"/>
    <w:rsid w:val="0055227E"/>
    <w:rsid w:val="00553320"/>
    <w:rsid w:val="00555AC5"/>
    <w:rsid w:val="00555AD4"/>
    <w:rsid w:val="005602CC"/>
    <w:rsid w:val="00565283"/>
    <w:rsid w:val="00567C66"/>
    <w:rsid w:val="00570185"/>
    <w:rsid w:val="00573B9F"/>
    <w:rsid w:val="00575291"/>
    <w:rsid w:val="0058054E"/>
    <w:rsid w:val="00583141"/>
    <w:rsid w:val="00591346"/>
    <w:rsid w:val="00592DFC"/>
    <w:rsid w:val="00593117"/>
    <w:rsid w:val="005979ED"/>
    <w:rsid w:val="005A15F3"/>
    <w:rsid w:val="005A17B3"/>
    <w:rsid w:val="005A1939"/>
    <w:rsid w:val="005A32E9"/>
    <w:rsid w:val="005A506C"/>
    <w:rsid w:val="005B0C24"/>
    <w:rsid w:val="005C167F"/>
    <w:rsid w:val="005C3AA9"/>
    <w:rsid w:val="005C5FC0"/>
    <w:rsid w:val="005C60EC"/>
    <w:rsid w:val="005C723F"/>
    <w:rsid w:val="005C7A97"/>
    <w:rsid w:val="005D25F4"/>
    <w:rsid w:val="005D4D47"/>
    <w:rsid w:val="005E05B9"/>
    <w:rsid w:val="005E1856"/>
    <w:rsid w:val="005E1FCA"/>
    <w:rsid w:val="005E6E35"/>
    <w:rsid w:val="005E72BD"/>
    <w:rsid w:val="005E7795"/>
    <w:rsid w:val="005F2B2B"/>
    <w:rsid w:val="005F38BA"/>
    <w:rsid w:val="005F67F3"/>
    <w:rsid w:val="005F7BE6"/>
    <w:rsid w:val="00602FE9"/>
    <w:rsid w:val="00603A01"/>
    <w:rsid w:val="00604B24"/>
    <w:rsid w:val="00606608"/>
    <w:rsid w:val="00612F66"/>
    <w:rsid w:val="006140EF"/>
    <w:rsid w:val="00622BFD"/>
    <w:rsid w:val="00622CFF"/>
    <w:rsid w:val="00624F94"/>
    <w:rsid w:val="00626834"/>
    <w:rsid w:val="0062711E"/>
    <w:rsid w:val="00631AB8"/>
    <w:rsid w:val="00636D48"/>
    <w:rsid w:val="006420FB"/>
    <w:rsid w:val="00643AD9"/>
    <w:rsid w:val="00651094"/>
    <w:rsid w:val="006536FA"/>
    <w:rsid w:val="006545BC"/>
    <w:rsid w:val="00655390"/>
    <w:rsid w:val="00656285"/>
    <w:rsid w:val="006673B8"/>
    <w:rsid w:val="00675ECC"/>
    <w:rsid w:val="006764A1"/>
    <w:rsid w:val="006771E7"/>
    <w:rsid w:val="00677E2C"/>
    <w:rsid w:val="00680EA8"/>
    <w:rsid w:val="006817E6"/>
    <w:rsid w:val="00685CD1"/>
    <w:rsid w:val="00696A67"/>
    <w:rsid w:val="00697664"/>
    <w:rsid w:val="006A0C8C"/>
    <w:rsid w:val="006B1CCF"/>
    <w:rsid w:val="006B736F"/>
    <w:rsid w:val="006C2931"/>
    <w:rsid w:val="006C504C"/>
    <w:rsid w:val="006C7784"/>
    <w:rsid w:val="006D0D37"/>
    <w:rsid w:val="006D198E"/>
    <w:rsid w:val="006D4FD2"/>
    <w:rsid w:val="006D5254"/>
    <w:rsid w:val="006D6352"/>
    <w:rsid w:val="006E05E8"/>
    <w:rsid w:val="006E503F"/>
    <w:rsid w:val="006F0453"/>
    <w:rsid w:val="006F17CE"/>
    <w:rsid w:val="006F1D13"/>
    <w:rsid w:val="006F3DCD"/>
    <w:rsid w:val="00705822"/>
    <w:rsid w:val="00705C51"/>
    <w:rsid w:val="007225D5"/>
    <w:rsid w:val="00722DA5"/>
    <w:rsid w:val="0072365C"/>
    <w:rsid w:val="007238E8"/>
    <w:rsid w:val="00725AA4"/>
    <w:rsid w:val="007329E1"/>
    <w:rsid w:val="00736002"/>
    <w:rsid w:val="00736031"/>
    <w:rsid w:val="00740900"/>
    <w:rsid w:val="00744732"/>
    <w:rsid w:val="0075059A"/>
    <w:rsid w:val="00770154"/>
    <w:rsid w:val="00771026"/>
    <w:rsid w:val="0077575B"/>
    <w:rsid w:val="00780F29"/>
    <w:rsid w:val="00782884"/>
    <w:rsid w:val="00785D2E"/>
    <w:rsid w:val="0078638D"/>
    <w:rsid w:val="00787EB4"/>
    <w:rsid w:val="007970B1"/>
    <w:rsid w:val="007A08F5"/>
    <w:rsid w:val="007A1672"/>
    <w:rsid w:val="007A2A9A"/>
    <w:rsid w:val="007A2CBD"/>
    <w:rsid w:val="007B0C12"/>
    <w:rsid w:val="007B2EE4"/>
    <w:rsid w:val="007B7A24"/>
    <w:rsid w:val="007C3CD7"/>
    <w:rsid w:val="007C57AF"/>
    <w:rsid w:val="007D44A9"/>
    <w:rsid w:val="007D4BA4"/>
    <w:rsid w:val="007D7717"/>
    <w:rsid w:val="007D7DD2"/>
    <w:rsid w:val="007E133B"/>
    <w:rsid w:val="007E2B6A"/>
    <w:rsid w:val="007E2D25"/>
    <w:rsid w:val="007E3340"/>
    <w:rsid w:val="007E7510"/>
    <w:rsid w:val="007E76C3"/>
    <w:rsid w:val="007F6F96"/>
    <w:rsid w:val="0081276F"/>
    <w:rsid w:val="00813B25"/>
    <w:rsid w:val="008145AD"/>
    <w:rsid w:val="00820A52"/>
    <w:rsid w:val="00822D17"/>
    <w:rsid w:val="00827659"/>
    <w:rsid w:val="00827815"/>
    <w:rsid w:val="00831979"/>
    <w:rsid w:val="008354BB"/>
    <w:rsid w:val="008367A8"/>
    <w:rsid w:val="0084187A"/>
    <w:rsid w:val="00843F7F"/>
    <w:rsid w:val="0084584A"/>
    <w:rsid w:val="0085605A"/>
    <w:rsid w:val="00857E21"/>
    <w:rsid w:val="008650CE"/>
    <w:rsid w:val="00872599"/>
    <w:rsid w:val="008761DB"/>
    <w:rsid w:val="0087708C"/>
    <w:rsid w:val="00880001"/>
    <w:rsid w:val="0088667B"/>
    <w:rsid w:val="008916E4"/>
    <w:rsid w:val="00892A1F"/>
    <w:rsid w:val="00893D02"/>
    <w:rsid w:val="0089409A"/>
    <w:rsid w:val="008956AF"/>
    <w:rsid w:val="008A056F"/>
    <w:rsid w:val="008A1EB2"/>
    <w:rsid w:val="008A3440"/>
    <w:rsid w:val="008A3524"/>
    <w:rsid w:val="008B2C48"/>
    <w:rsid w:val="008C1394"/>
    <w:rsid w:val="008C13C1"/>
    <w:rsid w:val="008C1BE8"/>
    <w:rsid w:val="008C57A1"/>
    <w:rsid w:val="008C7980"/>
    <w:rsid w:val="008D2211"/>
    <w:rsid w:val="008D2910"/>
    <w:rsid w:val="008D6A4F"/>
    <w:rsid w:val="008D7699"/>
    <w:rsid w:val="008E51D4"/>
    <w:rsid w:val="008F01E3"/>
    <w:rsid w:val="008F528F"/>
    <w:rsid w:val="008F62B6"/>
    <w:rsid w:val="0090311B"/>
    <w:rsid w:val="00913440"/>
    <w:rsid w:val="009136C5"/>
    <w:rsid w:val="00917AA1"/>
    <w:rsid w:val="00923FE8"/>
    <w:rsid w:val="00924936"/>
    <w:rsid w:val="00926EA9"/>
    <w:rsid w:val="00940392"/>
    <w:rsid w:val="00942A1D"/>
    <w:rsid w:val="009446DC"/>
    <w:rsid w:val="00947944"/>
    <w:rsid w:val="00951E67"/>
    <w:rsid w:val="009529A8"/>
    <w:rsid w:val="00953A18"/>
    <w:rsid w:val="00961FFE"/>
    <w:rsid w:val="00962713"/>
    <w:rsid w:val="00963F67"/>
    <w:rsid w:val="0097419A"/>
    <w:rsid w:val="00974A32"/>
    <w:rsid w:val="0097581B"/>
    <w:rsid w:val="00977715"/>
    <w:rsid w:val="00982CAA"/>
    <w:rsid w:val="009849C1"/>
    <w:rsid w:val="00987B6D"/>
    <w:rsid w:val="00990847"/>
    <w:rsid w:val="00991824"/>
    <w:rsid w:val="00993918"/>
    <w:rsid w:val="009A2838"/>
    <w:rsid w:val="009A30D5"/>
    <w:rsid w:val="009A6F88"/>
    <w:rsid w:val="009B046A"/>
    <w:rsid w:val="009B22AD"/>
    <w:rsid w:val="009B2E6C"/>
    <w:rsid w:val="009B52D2"/>
    <w:rsid w:val="009C1A0C"/>
    <w:rsid w:val="009C1B27"/>
    <w:rsid w:val="009C3600"/>
    <w:rsid w:val="009C3645"/>
    <w:rsid w:val="009C40E2"/>
    <w:rsid w:val="009E2C79"/>
    <w:rsid w:val="009E6932"/>
    <w:rsid w:val="009E75B4"/>
    <w:rsid w:val="009F2674"/>
    <w:rsid w:val="009F5FAD"/>
    <w:rsid w:val="009F65B3"/>
    <w:rsid w:val="00A001CB"/>
    <w:rsid w:val="00A0373B"/>
    <w:rsid w:val="00A0711D"/>
    <w:rsid w:val="00A072E6"/>
    <w:rsid w:val="00A13BEE"/>
    <w:rsid w:val="00A176E8"/>
    <w:rsid w:val="00A179B4"/>
    <w:rsid w:val="00A30CC3"/>
    <w:rsid w:val="00A31137"/>
    <w:rsid w:val="00A32987"/>
    <w:rsid w:val="00A34D2B"/>
    <w:rsid w:val="00A43048"/>
    <w:rsid w:val="00A44376"/>
    <w:rsid w:val="00A44962"/>
    <w:rsid w:val="00A538B9"/>
    <w:rsid w:val="00A55CE9"/>
    <w:rsid w:val="00A64354"/>
    <w:rsid w:val="00A6594B"/>
    <w:rsid w:val="00A65CE8"/>
    <w:rsid w:val="00A67651"/>
    <w:rsid w:val="00A67CA7"/>
    <w:rsid w:val="00A83B50"/>
    <w:rsid w:val="00A853F8"/>
    <w:rsid w:val="00A90442"/>
    <w:rsid w:val="00A951E9"/>
    <w:rsid w:val="00A95218"/>
    <w:rsid w:val="00A97232"/>
    <w:rsid w:val="00AA0C2C"/>
    <w:rsid w:val="00AA2631"/>
    <w:rsid w:val="00AA444F"/>
    <w:rsid w:val="00AC4166"/>
    <w:rsid w:val="00AC4EF7"/>
    <w:rsid w:val="00AD339C"/>
    <w:rsid w:val="00AD5E94"/>
    <w:rsid w:val="00AD6B01"/>
    <w:rsid w:val="00AD72C8"/>
    <w:rsid w:val="00AE259C"/>
    <w:rsid w:val="00AE4856"/>
    <w:rsid w:val="00B0167E"/>
    <w:rsid w:val="00B04CFB"/>
    <w:rsid w:val="00B05913"/>
    <w:rsid w:val="00B06753"/>
    <w:rsid w:val="00B07EC1"/>
    <w:rsid w:val="00B14805"/>
    <w:rsid w:val="00B159B9"/>
    <w:rsid w:val="00B17314"/>
    <w:rsid w:val="00B173C0"/>
    <w:rsid w:val="00B21A09"/>
    <w:rsid w:val="00B23F00"/>
    <w:rsid w:val="00B24862"/>
    <w:rsid w:val="00B27CC1"/>
    <w:rsid w:val="00B31B4A"/>
    <w:rsid w:val="00B324F5"/>
    <w:rsid w:val="00B418AD"/>
    <w:rsid w:val="00B41CB5"/>
    <w:rsid w:val="00B42901"/>
    <w:rsid w:val="00B43FDD"/>
    <w:rsid w:val="00B443A8"/>
    <w:rsid w:val="00B45734"/>
    <w:rsid w:val="00B46508"/>
    <w:rsid w:val="00B477E9"/>
    <w:rsid w:val="00B524F6"/>
    <w:rsid w:val="00B54859"/>
    <w:rsid w:val="00B567D2"/>
    <w:rsid w:val="00B60F38"/>
    <w:rsid w:val="00B63F0F"/>
    <w:rsid w:val="00B65BFB"/>
    <w:rsid w:val="00B66FCA"/>
    <w:rsid w:val="00B71451"/>
    <w:rsid w:val="00B748CC"/>
    <w:rsid w:val="00B77A13"/>
    <w:rsid w:val="00B821DF"/>
    <w:rsid w:val="00B967E0"/>
    <w:rsid w:val="00B96F93"/>
    <w:rsid w:val="00BA0F77"/>
    <w:rsid w:val="00BA3ECE"/>
    <w:rsid w:val="00BA504B"/>
    <w:rsid w:val="00BA6F95"/>
    <w:rsid w:val="00BB08C1"/>
    <w:rsid w:val="00BB0E49"/>
    <w:rsid w:val="00BB272C"/>
    <w:rsid w:val="00BB38DA"/>
    <w:rsid w:val="00BB6C67"/>
    <w:rsid w:val="00BB7E0D"/>
    <w:rsid w:val="00BC4CBF"/>
    <w:rsid w:val="00BD1CBE"/>
    <w:rsid w:val="00BD3E0E"/>
    <w:rsid w:val="00BD406C"/>
    <w:rsid w:val="00BD7816"/>
    <w:rsid w:val="00BE5522"/>
    <w:rsid w:val="00BE63A9"/>
    <w:rsid w:val="00BF4F4C"/>
    <w:rsid w:val="00BF6B1B"/>
    <w:rsid w:val="00C0111A"/>
    <w:rsid w:val="00C01246"/>
    <w:rsid w:val="00C01C4E"/>
    <w:rsid w:val="00C059BA"/>
    <w:rsid w:val="00C07888"/>
    <w:rsid w:val="00C102E3"/>
    <w:rsid w:val="00C11B56"/>
    <w:rsid w:val="00C11C0D"/>
    <w:rsid w:val="00C136CA"/>
    <w:rsid w:val="00C26794"/>
    <w:rsid w:val="00C26B9C"/>
    <w:rsid w:val="00C27C51"/>
    <w:rsid w:val="00C3066A"/>
    <w:rsid w:val="00C32A5C"/>
    <w:rsid w:val="00C37B01"/>
    <w:rsid w:val="00C41D0E"/>
    <w:rsid w:val="00C431C1"/>
    <w:rsid w:val="00C4375A"/>
    <w:rsid w:val="00C4474F"/>
    <w:rsid w:val="00C44F3B"/>
    <w:rsid w:val="00C455CD"/>
    <w:rsid w:val="00C4576E"/>
    <w:rsid w:val="00C47EE5"/>
    <w:rsid w:val="00C515EE"/>
    <w:rsid w:val="00C56D65"/>
    <w:rsid w:val="00C60EDA"/>
    <w:rsid w:val="00C65B92"/>
    <w:rsid w:val="00C668B6"/>
    <w:rsid w:val="00C71278"/>
    <w:rsid w:val="00C7359C"/>
    <w:rsid w:val="00C76912"/>
    <w:rsid w:val="00C7709A"/>
    <w:rsid w:val="00C816CF"/>
    <w:rsid w:val="00C85B05"/>
    <w:rsid w:val="00C92E38"/>
    <w:rsid w:val="00C951C6"/>
    <w:rsid w:val="00C97E9E"/>
    <w:rsid w:val="00CA226E"/>
    <w:rsid w:val="00CA68A7"/>
    <w:rsid w:val="00CB25AD"/>
    <w:rsid w:val="00CB4873"/>
    <w:rsid w:val="00CB5005"/>
    <w:rsid w:val="00CB6C80"/>
    <w:rsid w:val="00CC4095"/>
    <w:rsid w:val="00CC44ED"/>
    <w:rsid w:val="00CC6F67"/>
    <w:rsid w:val="00CD4BFE"/>
    <w:rsid w:val="00CD5BE2"/>
    <w:rsid w:val="00CE5941"/>
    <w:rsid w:val="00CF0BED"/>
    <w:rsid w:val="00CF57C2"/>
    <w:rsid w:val="00CF7C3D"/>
    <w:rsid w:val="00D012C9"/>
    <w:rsid w:val="00D0254F"/>
    <w:rsid w:val="00D04A4F"/>
    <w:rsid w:val="00D06DD5"/>
    <w:rsid w:val="00D106A9"/>
    <w:rsid w:val="00D14BF9"/>
    <w:rsid w:val="00D164C4"/>
    <w:rsid w:val="00D1780E"/>
    <w:rsid w:val="00D20A72"/>
    <w:rsid w:val="00D30580"/>
    <w:rsid w:val="00D32858"/>
    <w:rsid w:val="00D32CC8"/>
    <w:rsid w:val="00D346DB"/>
    <w:rsid w:val="00D348B2"/>
    <w:rsid w:val="00D37A52"/>
    <w:rsid w:val="00D43B46"/>
    <w:rsid w:val="00D43D66"/>
    <w:rsid w:val="00D440B8"/>
    <w:rsid w:val="00D44576"/>
    <w:rsid w:val="00D50452"/>
    <w:rsid w:val="00D50F35"/>
    <w:rsid w:val="00D52AA1"/>
    <w:rsid w:val="00D5365F"/>
    <w:rsid w:val="00D57C18"/>
    <w:rsid w:val="00D61D33"/>
    <w:rsid w:val="00D62CDF"/>
    <w:rsid w:val="00D6370F"/>
    <w:rsid w:val="00D63E8B"/>
    <w:rsid w:val="00D676CD"/>
    <w:rsid w:val="00D71B98"/>
    <w:rsid w:val="00D776B7"/>
    <w:rsid w:val="00D87313"/>
    <w:rsid w:val="00D91150"/>
    <w:rsid w:val="00D91C87"/>
    <w:rsid w:val="00D92CA8"/>
    <w:rsid w:val="00D94F32"/>
    <w:rsid w:val="00DA68B0"/>
    <w:rsid w:val="00DB2145"/>
    <w:rsid w:val="00DB4EC8"/>
    <w:rsid w:val="00DB5618"/>
    <w:rsid w:val="00DC14F3"/>
    <w:rsid w:val="00DC6764"/>
    <w:rsid w:val="00DC7B8D"/>
    <w:rsid w:val="00DD0D88"/>
    <w:rsid w:val="00DD5962"/>
    <w:rsid w:val="00DE566F"/>
    <w:rsid w:val="00DE598E"/>
    <w:rsid w:val="00DF34F6"/>
    <w:rsid w:val="00DF38DA"/>
    <w:rsid w:val="00E06A74"/>
    <w:rsid w:val="00E07E65"/>
    <w:rsid w:val="00E07F27"/>
    <w:rsid w:val="00E12D2F"/>
    <w:rsid w:val="00E1593A"/>
    <w:rsid w:val="00E17413"/>
    <w:rsid w:val="00E2222B"/>
    <w:rsid w:val="00E239E4"/>
    <w:rsid w:val="00E2458F"/>
    <w:rsid w:val="00E31025"/>
    <w:rsid w:val="00E31D2D"/>
    <w:rsid w:val="00E34786"/>
    <w:rsid w:val="00E37498"/>
    <w:rsid w:val="00E43181"/>
    <w:rsid w:val="00E44669"/>
    <w:rsid w:val="00E50B25"/>
    <w:rsid w:val="00E511F1"/>
    <w:rsid w:val="00E53A6B"/>
    <w:rsid w:val="00E544E9"/>
    <w:rsid w:val="00E5583C"/>
    <w:rsid w:val="00E566C5"/>
    <w:rsid w:val="00E575E3"/>
    <w:rsid w:val="00E6383D"/>
    <w:rsid w:val="00E67377"/>
    <w:rsid w:val="00E703D2"/>
    <w:rsid w:val="00E70F99"/>
    <w:rsid w:val="00E752EA"/>
    <w:rsid w:val="00E75F22"/>
    <w:rsid w:val="00E814BA"/>
    <w:rsid w:val="00E81A1D"/>
    <w:rsid w:val="00E81DA4"/>
    <w:rsid w:val="00E83825"/>
    <w:rsid w:val="00E838AA"/>
    <w:rsid w:val="00E84AB2"/>
    <w:rsid w:val="00E85455"/>
    <w:rsid w:val="00E87873"/>
    <w:rsid w:val="00E91911"/>
    <w:rsid w:val="00E9448C"/>
    <w:rsid w:val="00EA486F"/>
    <w:rsid w:val="00EA5517"/>
    <w:rsid w:val="00EA7132"/>
    <w:rsid w:val="00EB0F03"/>
    <w:rsid w:val="00EB5348"/>
    <w:rsid w:val="00EC2BD9"/>
    <w:rsid w:val="00ED0A5D"/>
    <w:rsid w:val="00ED1656"/>
    <w:rsid w:val="00ED2361"/>
    <w:rsid w:val="00ED3491"/>
    <w:rsid w:val="00ED36D1"/>
    <w:rsid w:val="00ED3ABD"/>
    <w:rsid w:val="00EE2212"/>
    <w:rsid w:val="00EE2D13"/>
    <w:rsid w:val="00EF3CC6"/>
    <w:rsid w:val="00EF53C0"/>
    <w:rsid w:val="00EF5553"/>
    <w:rsid w:val="00EF5787"/>
    <w:rsid w:val="00EF5828"/>
    <w:rsid w:val="00EF7CCE"/>
    <w:rsid w:val="00F004A4"/>
    <w:rsid w:val="00F00679"/>
    <w:rsid w:val="00F01B33"/>
    <w:rsid w:val="00F02267"/>
    <w:rsid w:val="00F06F5C"/>
    <w:rsid w:val="00F12582"/>
    <w:rsid w:val="00F13D09"/>
    <w:rsid w:val="00F14070"/>
    <w:rsid w:val="00F14F61"/>
    <w:rsid w:val="00F157E3"/>
    <w:rsid w:val="00F16B97"/>
    <w:rsid w:val="00F1777E"/>
    <w:rsid w:val="00F208B1"/>
    <w:rsid w:val="00F22A8A"/>
    <w:rsid w:val="00F23B7F"/>
    <w:rsid w:val="00F23DC5"/>
    <w:rsid w:val="00F26C8B"/>
    <w:rsid w:val="00F276F9"/>
    <w:rsid w:val="00F31A51"/>
    <w:rsid w:val="00F34BFF"/>
    <w:rsid w:val="00F35A14"/>
    <w:rsid w:val="00F448E1"/>
    <w:rsid w:val="00F5100A"/>
    <w:rsid w:val="00F53EA3"/>
    <w:rsid w:val="00F57559"/>
    <w:rsid w:val="00F605C8"/>
    <w:rsid w:val="00F7250F"/>
    <w:rsid w:val="00F7267C"/>
    <w:rsid w:val="00F75902"/>
    <w:rsid w:val="00F80AF4"/>
    <w:rsid w:val="00F860E0"/>
    <w:rsid w:val="00F86C9A"/>
    <w:rsid w:val="00F93462"/>
    <w:rsid w:val="00F93E28"/>
    <w:rsid w:val="00F975D9"/>
    <w:rsid w:val="00FA1E37"/>
    <w:rsid w:val="00FA6B77"/>
    <w:rsid w:val="00FB4BE5"/>
    <w:rsid w:val="00FB4F76"/>
    <w:rsid w:val="00FB5105"/>
    <w:rsid w:val="00FB573B"/>
    <w:rsid w:val="00FC032E"/>
    <w:rsid w:val="00FD1BDE"/>
    <w:rsid w:val="00FE1419"/>
    <w:rsid w:val="00FE6387"/>
    <w:rsid w:val="00FE7F15"/>
    <w:rsid w:val="00FF0AC5"/>
    <w:rsid w:val="00FF4165"/>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358BBF8"/>
  <w15:docId w15:val="{FAFA1897-4134-4890-821A-F2592793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aliases w:val="h1"/>
    <w:basedOn w:val="Normal"/>
    <w:next w:val="Normal"/>
    <w:qFormat/>
    <w:pPr>
      <w:keepNext/>
      <w:spacing w:before="240" w:after="60"/>
      <w:outlineLvl w:val="0"/>
    </w:pPr>
    <w:rPr>
      <w:rFonts w:ascii="Arial" w:hAnsi="Arial"/>
      <w:b/>
      <w:sz w:val="28"/>
    </w:rPr>
  </w:style>
  <w:style w:type="paragraph" w:styleId="Heading2">
    <w:name w:val="heading 2"/>
    <w:aliases w:val="h2"/>
    <w:basedOn w:val="Normal"/>
    <w:next w:val="Normal"/>
    <w:qFormat/>
    <w:rsid w:val="007A1672"/>
    <w:pPr>
      <w:spacing w:after="120"/>
      <w:outlineLvl w:val="1"/>
    </w:pPr>
    <w:rPr>
      <w:rFonts w:eastAsia="Times New Roman"/>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sz w:val="28"/>
    </w:rPr>
  </w:style>
  <w:style w:type="paragraph" w:styleId="Heading9">
    <w:name w:val="heading 9"/>
    <w:basedOn w:val="Normal"/>
    <w:next w:val="Normal"/>
    <w:link w:val="Heading9Char"/>
    <w:uiPriority w:val="9"/>
    <w:semiHidden/>
    <w:unhideWhenUsed/>
    <w:qFormat/>
    <w:rsid w:val="00822D17"/>
    <w:pPr>
      <w:spacing w:before="240" w:after="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Arial" w:hAnsi="Arial" w:cs="Times New Roman"/>
      <w:b/>
      <w:sz w:val="28"/>
    </w:rPr>
  </w:style>
  <w:style w:type="character" w:customStyle="1" w:styleId="Heading2Char">
    <w:name w:val="Heading 2 Char"/>
    <w:locked/>
    <w:rPr>
      <w:rFonts w:ascii="Arial" w:hAnsi="Arial" w:cs="Times New Roman"/>
      <w:b/>
      <w:i/>
      <w:sz w:val="24"/>
    </w:rPr>
  </w:style>
  <w:style w:type="character" w:customStyle="1" w:styleId="Heading3Char">
    <w:name w:val="Heading 3 Char"/>
    <w:locked/>
    <w:rPr>
      <w:rFonts w:ascii="Arial" w:hAnsi="Arial" w:cs="Times New Roman"/>
      <w:sz w:val="24"/>
    </w:rPr>
  </w:style>
  <w:style w:type="character" w:customStyle="1" w:styleId="Heading4Char">
    <w:name w:val="Heading 4 Char"/>
    <w:locked/>
    <w:rPr>
      <w:rFonts w:ascii="Times New Roman" w:hAnsi="Times New Roman" w:cs="Times New Roman"/>
      <w:b/>
      <w:sz w:val="24"/>
    </w:rPr>
  </w:style>
  <w:style w:type="character" w:customStyle="1" w:styleId="Heading5Char">
    <w:name w:val="Heading 5 Char"/>
    <w:locked/>
    <w:rPr>
      <w:rFonts w:ascii="Times New Roman" w:hAnsi="Times New Roman" w:cs="Times New Roman"/>
      <w:b/>
      <w:sz w:val="24"/>
    </w:rPr>
  </w:style>
  <w:style w:type="paragraph" w:styleId="BalloonText">
    <w:name w:val="Balloon Text"/>
    <w:basedOn w:val="Normal"/>
    <w:uiPriority w:val="99"/>
    <w:semiHidden/>
    <w:rPr>
      <w:rFonts w:ascii="Lucida Grande" w:hAnsi="Lucida Grande"/>
      <w:sz w:val="18"/>
      <w:szCs w:val="18"/>
    </w:rPr>
  </w:style>
  <w:style w:type="character" w:customStyle="1" w:styleId="BalloonTextChar">
    <w:name w:val="Balloon Text Char"/>
    <w:uiPriority w:val="99"/>
    <w:semiHidden/>
    <w:locked/>
    <w:rPr>
      <w:rFonts w:ascii="Lucida Grande" w:hAnsi="Lucida Grande" w:cs="Times New Roman"/>
      <w:sz w:val="18"/>
    </w:rPr>
  </w:style>
  <w:style w:type="paragraph" w:styleId="TOC8">
    <w:name w:val="toc 8"/>
    <w:basedOn w:val="Normal"/>
    <w:next w:val="Normal"/>
    <w:semiHidden/>
    <w:pPr>
      <w:ind w:left="1400"/>
    </w:pPr>
  </w:style>
  <w:style w:type="paragraph" w:styleId="TOC7">
    <w:name w:val="toc 7"/>
    <w:basedOn w:val="Normal"/>
    <w:next w:val="Normal"/>
    <w:semiHidden/>
    <w:pPr>
      <w:ind w:left="1200"/>
    </w:pPr>
  </w:style>
  <w:style w:type="paragraph" w:styleId="TOC6">
    <w:name w:val="toc 6"/>
    <w:basedOn w:val="Normal"/>
    <w:next w:val="Normal"/>
    <w:semiHidden/>
    <w:pPr>
      <w:ind w:left="1000"/>
    </w:pPr>
  </w:style>
  <w:style w:type="paragraph" w:styleId="TOC5">
    <w:name w:val="toc 5"/>
    <w:basedOn w:val="Normal"/>
    <w:next w:val="Normal"/>
    <w:semiHidden/>
    <w:pPr>
      <w:ind w:left="800"/>
    </w:pPr>
  </w:style>
  <w:style w:type="paragraph" w:styleId="TOC4">
    <w:name w:val="toc 4"/>
    <w:basedOn w:val="Normal"/>
    <w:next w:val="Normal"/>
    <w:semiHidden/>
    <w:pPr>
      <w:ind w:left="600"/>
    </w:pPr>
  </w:style>
  <w:style w:type="paragraph" w:styleId="TOC3">
    <w:name w:val="toc 3"/>
    <w:basedOn w:val="Normal"/>
    <w:next w:val="Normal"/>
    <w:semiHidden/>
    <w:pPr>
      <w:ind w:left="400"/>
    </w:pPr>
  </w:style>
  <w:style w:type="paragraph" w:styleId="TOC2">
    <w:name w:val="toc 2"/>
    <w:basedOn w:val="Normal"/>
    <w:next w:val="Normal"/>
    <w:uiPriority w:val="39"/>
    <w:pPr>
      <w:ind w:left="200"/>
    </w:pPr>
  </w:style>
  <w:style w:type="paragraph" w:styleId="TOC1">
    <w:name w:val="toc 1"/>
    <w:basedOn w:val="Normal"/>
    <w:next w:val="Normal"/>
    <w:semiHidden/>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rFonts w:ascii="Times New Roman" w:hAnsi="Times New Roman" w:cs="Times New Roman"/>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locked/>
    <w:rPr>
      <w:rFonts w:ascii="Times New Roman" w:hAnsi="Times New Roman" w:cs="Times New Roman"/>
    </w:rPr>
  </w:style>
  <w:style w:type="paragraph" w:styleId="PlainText">
    <w:name w:val="Plain Text"/>
    <w:basedOn w:val="Normal"/>
    <w:semiHidden/>
    <w:rPr>
      <w:rFonts w:ascii="Courier New" w:hAnsi="Courier New"/>
    </w:rPr>
  </w:style>
  <w:style w:type="character" w:customStyle="1" w:styleId="PlainTextChar">
    <w:name w:val="Plain Text Char"/>
    <w:locked/>
    <w:rPr>
      <w:rFonts w:ascii="Courier New" w:hAnsi="Courier New" w:cs="Times New Roman"/>
    </w:rPr>
  </w:style>
  <w:style w:type="paragraph" w:styleId="BodyText2">
    <w:name w:val="Body Text 2"/>
    <w:basedOn w:val="Normal"/>
    <w:semiHidden/>
    <w:pPr>
      <w:ind w:left="1440" w:firstLine="360"/>
    </w:pPr>
    <w:rPr>
      <w:sz w:val="24"/>
    </w:rPr>
  </w:style>
  <w:style w:type="character" w:customStyle="1" w:styleId="BodyText2Char">
    <w:name w:val="Body Text 2 Char"/>
    <w:locked/>
    <w:rPr>
      <w:rFonts w:ascii="Times New Roman" w:hAnsi="Times New Roman" w:cs="Times New Roman"/>
      <w:sz w:val="24"/>
    </w:rPr>
  </w:style>
  <w:style w:type="paragraph" w:styleId="BodyTextIndent2">
    <w:name w:val="Body Text Indent 2"/>
    <w:basedOn w:val="Normal"/>
    <w:semiHidden/>
    <w:pPr>
      <w:ind w:firstLine="720"/>
    </w:pPr>
  </w:style>
  <w:style w:type="character" w:customStyle="1" w:styleId="BodyTextIndent2Char">
    <w:name w:val="Body Text Indent 2 Char"/>
    <w:locked/>
    <w:rPr>
      <w:rFonts w:ascii="Times New Roman" w:hAnsi="Times New Roman" w:cs="Times New Roman"/>
    </w:rPr>
  </w:style>
  <w:style w:type="paragraph" w:styleId="BodyTextIndent3">
    <w:name w:val="Body Text Indent 3"/>
    <w:basedOn w:val="Normal"/>
    <w:semiHidden/>
    <w:pPr>
      <w:ind w:left="1800"/>
    </w:pPr>
    <w:rPr>
      <w:sz w:val="24"/>
    </w:rPr>
  </w:style>
  <w:style w:type="character" w:customStyle="1" w:styleId="BodyTextIndent3Char">
    <w:name w:val="Body Text Indent 3 Char"/>
    <w:locked/>
    <w:rPr>
      <w:rFonts w:ascii="Times New Roman" w:hAnsi="Times New Roman" w:cs="Times New Roman"/>
      <w:sz w:val="24"/>
    </w:rPr>
  </w:style>
  <w:style w:type="paragraph" w:styleId="TOC9">
    <w:name w:val="toc 9"/>
    <w:basedOn w:val="Normal"/>
    <w:next w:val="Normal"/>
    <w:semiHidden/>
    <w:pPr>
      <w:ind w:left="1600"/>
    </w:pPr>
  </w:style>
  <w:style w:type="paragraph" w:styleId="BodyText">
    <w:name w:val="Body Text"/>
    <w:aliases w:val="bt"/>
    <w:basedOn w:val="Normal"/>
    <w:qFormat/>
    <w:rsid w:val="003150D5"/>
    <w:pPr>
      <w:widowControl w:val="0"/>
      <w:spacing w:after="120"/>
    </w:pPr>
    <w:rPr>
      <w:sz w:val="24"/>
    </w:rPr>
  </w:style>
  <w:style w:type="character" w:customStyle="1" w:styleId="BodyTextChar">
    <w:name w:val="Body Text Char"/>
    <w:aliases w:val="bt Char"/>
    <w:locked/>
    <w:rPr>
      <w:rFonts w:ascii="Times New Roman" w:hAnsi="Times New Roman" w:cs="Times New Roman"/>
      <w:sz w:val="24"/>
    </w:rPr>
  </w:style>
  <w:style w:type="character" w:styleId="PageNumber">
    <w:name w:val="page number"/>
    <w:semiHidden/>
    <w:rPr>
      <w:rFonts w:cs="Times New Roman"/>
    </w:rPr>
  </w:style>
  <w:style w:type="paragraph" w:styleId="BodyText3">
    <w:name w:val="Body Text 3"/>
    <w:basedOn w:val="Normal"/>
    <w:semiHidden/>
    <w:rPr>
      <w:b/>
      <w:sz w:val="24"/>
    </w:rPr>
  </w:style>
  <w:style w:type="character" w:customStyle="1" w:styleId="BodyText3Char">
    <w:name w:val="Body Text 3 Char"/>
    <w:locked/>
    <w:rPr>
      <w:rFonts w:ascii="Times New Roman" w:hAnsi="Times New Roman" w:cs="Times New Roman"/>
      <w:b/>
      <w:sz w:val="24"/>
    </w:rPr>
  </w:style>
  <w:style w:type="character" w:styleId="Hyperlink">
    <w:name w:val="Hyperlink"/>
    <w:uiPriority w:val="99"/>
    <w:rPr>
      <w:rFonts w:cs="Times New Roman"/>
      <w:color w:val="0000FF"/>
      <w:u w:val="single"/>
    </w:rPr>
  </w:style>
  <w:style w:type="paragraph" w:styleId="Title">
    <w:name w:val="Title"/>
    <w:basedOn w:val="Normal"/>
    <w:qFormat/>
    <w:pPr>
      <w:jc w:val="center"/>
    </w:pPr>
    <w:rPr>
      <w:b/>
    </w:rPr>
  </w:style>
  <w:style w:type="character" w:customStyle="1" w:styleId="TitleChar">
    <w:name w:val="Title Char"/>
    <w:locked/>
    <w:rPr>
      <w:rFonts w:ascii="Times New Roman" w:hAnsi="Times New Roman" w:cs="Times New Roman"/>
      <w:b/>
    </w:rPr>
  </w:style>
  <w:style w:type="paragraph" w:styleId="BodyTextIndent">
    <w:name w:val="Body Text Indent"/>
    <w:basedOn w:val="Normal"/>
    <w:semiHidden/>
    <w:pPr>
      <w:ind w:left="720"/>
    </w:pPr>
    <w:rPr>
      <w:sz w:val="24"/>
    </w:rPr>
  </w:style>
  <w:style w:type="character" w:customStyle="1" w:styleId="BodyTextIndentChar">
    <w:name w:val="Body Text Indent Char"/>
    <w:locked/>
    <w:rPr>
      <w:rFonts w:ascii="Times New Roman" w:hAnsi="Times New Roman" w:cs="Times New Roman"/>
      <w:sz w:val="24"/>
    </w:rPr>
  </w:style>
  <w:style w:type="character" w:styleId="CommentReference">
    <w:name w:val="annotation reference"/>
    <w:rPr>
      <w:rFonts w:cs="Times New Roman"/>
      <w:sz w:val="16"/>
    </w:rPr>
  </w:style>
  <w:style w:type="paragraph" w:styleId="CommentText">
    <w:name w:val="annotation text"/>
    <w:basedOn w:val="Normal"/>
  </w:style>
  <w:style w:type="character" w:customStyle="1" w:styleId="CommentTextChar">
    <w:name w:val="Comment Text Char"/>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Times New Roman" w:hAnsi="Times New Roman" w:cs="Times New Roman"/>
      <w:b/>
      <w:bCs/>
    </w:rPr>
  </w:style>
  <w:style w:type="paragraph" w:customStyle="1" w:styleId="DocID">
    <w:name w:val="DocID"/>
    <w:basedOn w:val="Footer"/>
    <w:next w:val="Footer"/>
    <w:pPr>
      <w:tabs>
        <w:tab w:val="left" w:pos="1260"/>
      </w:tabs>
      <w:ind w:firstLine="720"/>
    </w:pPr>
    <w:rPr>
      <w:sz w:val="16"/>
    </w:rPr>
  </w:style>
  <w:style w:type="paragraph" w:styleId="ListParagraph">
    <w:name w:val="List Paragraph"/>
    <w:basedOn w:val="Normal"/>
    <w:qFormat/>
    <w:rsid w:val="003150D5"/>
    <w:pPr>
      <w:numPr>
        <w:numId w:val="4"/>
      </w:numPr>
      <w:spacing w:after="120"/>
    </w:pPr>
    <w:rPr>
      <w:rFonts w:eastAsia="Times New Roman"/>
      <w:sz w:val="24"/>
    </w:rPr>
  </w:style>
  <w:style w:type="paragraph" w:styleId="Subtitle">
    <w:name w:val="Subtitle"/>
    <w:basedOn w:val="Normal"/>
    <w:qFormat/>
    <w:pPr>
      <w:jc w:val="center"/>
    </w:pPr>
    <w:rPr>
      <w:rFonts w:eastAsia="Times New Roman"/>
      <w:b/>
      <w:sz w:val="24"/>
    </w:rPr>
  </w:style>
  <w:style w:type="character" w:customStyle="1" w:styleId="SubtitleChar">
    <w:name w:val="Subtitle Char"/>
    <w:locked/>
    <w:rPr>
      <w:rFonts w:ascii="Times New Roman" w:hAnsi="Times New Roman" w:cs="Times New Roman"/>
      <w:b/>
      <w:sz w:val="24"/>
    </w:rPr>
  </w:style>
  <w:style w:type="character" w:styleId="Emphasis">
    <w:name w:val="Emphasis"/>
    <w:qFormat/>
    <w:rPr>
      <w:rFonts w:cs="Times New Roman"/>
      <w:i/>
      <w:iCs/>
    </w:rPr>
  </w:style>
  <w:style w:type="character" w:styleId="FootnoteReference">
    <w:name w:val="footnote reference"/>
    <w:semiHidden/>
    <w:locked/>
    <w:rPr>
      <w:rFonts w:cs="Times New Roman"/>
      <w:vertAlign w:val="superscript"/>
    </w:rPr>
  </w:style>
  <w:style w:type="character" w:customStyle="1" w:styleId="Heading9Char">
    <w:name w:val="Heading 9 Char"/>
    <w:link w:val="Heading9"/>
    <w:uiPriority w:val="9"/>
    <w:semiHidden/>
    <w:rsid w:val="00822D17"/>
    <w:rPr>
      <w:rFonts w:ascii="Cambria" w:eastAsia="Times New Roman" w:hAnsi="Cambria" w:cs="Times New Roman"/>
      <w:sz w:val="22"/>
      <w:szCs w:val="22"/>
    </w:rPr>
  </w:style>
  <w:style w:type="paragraph" w:styleId="Revision">
    <w:name w:val="Revision"/>
    <w:hidden/>
    <w:uiPriority w:val="99"/>
    <w:semiHidden/>
    <w:rsid w:val="00142BC6"/>
    <w:rPr>
      <w:rFonts w:ascii="Times New Roman" w:hAnsi="Times New Roman"/>
    </w:rPr>
  </w:style>
  <w:style w:type="character" w:styleId="FollowedHyperlink">
    <w:name w:val="FollowedHyperlink"/>
    <w:uiPriority w:val="99"/>
    <w:semiHidden/>
    <w:unhideWhenUsed/>
    <w:rsid w:val="00142BC6"/>
    <w:rPr>
      <w:color w:val="800080"/>
      <w:u w:val="single"/>
    </w:rPr>
  </w:style>
  <w:style w:type="table" w:styleId="TableGrid">
    <w:name w:val="Table Grid"/>
    <w:basedOn w:val="TableNormal"/>
    <w:uiPriority w:val="59"/>
    <w:rsid w:val="00C4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B25"/>
    <w:pPr>
      <w:autoSpaceDE w:val="0"/>
      <w:autoSpaceDN w:val="0"/>
      <w:adjustRightInd w:val="0"/>
    </w:pPr>
    <w:rPr>
      <w:rFonts w:ascii="Times New Roman" w:eastAsiaTheme="minorHAnsi" w:hAnsi="Times New Roman"/>
      <w:color w:val="000000"/>
      <w:sz w:val="24"/>
      <w:szCs w:val="24"/>
    </w:rPr>
  </w:style>
  <w:style w:type="paragraph" w:customStyle="1" w:styleId="TOC">
    <w:name w:val="TOC"/>
    <w:basedOn w:val="Normal"/>
    <w:qFormat/>
    <w:rsid w:val="00B418AD"/>
    <w:pPr>
      <w:numPr>
        <w:numId w:val="20"/>
      </w:numPr>
      <w:jc w:val="both"/>
    </w:pPr>
    <w:rPr>
      <w:rFonts w:eastAsia="MS Mincho"/>
      <w:sz w:val="24"/>
      <w:szCs w:val="24"/>
      <w:lang w:eastAsia="ja-JP"/>
    </w:rPr>
  </w:style>
  <w:style w:type="table" w:customStyle="1" w:styleId="TableGrid1">
    <w:name w:val="Table Grid1"/>
    <w:basedOn w:val="TableNormal"/>
    <w:next w:val="TableGrid"/>
    <w:uiPriority w:val="39"/>
    <w:rsid w:val="00CD5B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353">
      <w:bodyDiv w:val="1"/>
      <w:marLeft w:val="0"/>
      <w:marRight w:val="0"/>
      <w:marTop w:val="0"/>
      <w:marBottom w:val="0"/>
      <w:divBdr>
        <w:top w:val="none" w:sz="0" w:space="0" w:color="auto"/>
        <w:left w:val="none" w:sz="0" w:space="0" w:color="auto"/>
        <w:bottom w:val="none" w:sz="0" w:space="0" w:color="auto"/>
        <w:right w:val="none" w:sz="0" w:space="0" w:color="auto"/>
      </w:divBdr>
    </w:div>
    <w:div w:id="417941706">
      <w:bodyDiv w:val="1"/>
      <w:marLeft w:val="0"/>
      <w:marRight w:val="0"/>
      <w:marTop w:val="0"/>
      <w:marBottom w:val="0"/>
      <w:divBdr>
        <w:top w:val="none" w:sz="0" w:space="0" w:color="auto"/>
        <w:left w:val="none" w:sz="0" w:space="0" w:color="auto"/>
        <w:bottom w:val="none" w:sz="0" w:space="0" w:color="auto"/>
        <w:right w:val="none" w:sz="0" w:space="0" w:color="auto"/>
      </w:divBdr>
    </w:div>
    <w:div w:id="1122261123">
      <w:bodyDiv w:val="1"/>
      <w:marLeft w:val="0"/>
      <w:marRight w:val="0"/>
      <w:marTop w:val="0"/>
      <w:marBottom w:val="0"/>
      <w:divBdr>
        <w:top w:val="none" w:sz="0" w:space="0" w:color="auto"/>
        <w:left w:val="none" w:sz="0" w:space="0" w:color="auto"/>
        <w:bottom w:val="none" w:sz="0" w:space="0" w:color="auto"/>
        <w:right w:val="none" w:sz="0" w:space="0" w:color="auto"/>
      </w:divBdr>
    </w:div>
    <w:div w:id="14414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tec-sc@mtec-s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D059331462E4B80B750FCBAA3607D" ma:contentTypeVersion="1" ma:contentTypeDescription="Create a new document." ma:contentTypeScope="" ma:versionID="0cc8cd287e3646180dab889c8521c35a">
  <xsd:schema xmlns:xsd="http://www.w3.org/2001/XMLSchema" xmlns:xs="http://www.w3.org/2001/XMLSchema" xmlns:p="http://schemas.microsoft.com/office/2006/metadata/properties" xmlns:ns2="643a9fbd-6175-4a25-ab1f-b7fbd7df7678" targetNamespace="http://schemas.microsoft.com/office/2006/metadata/properties" ma:root="true" ma:fieldsID="2dcc32d3396f19c0fd9dd3d3f3e469d0" ns2:_="">
    <xsd:import namespace="643a9fbd-6175-4a25-ab1f-b7fbd7df7678"/>
    <xsd:element name="properties">
      <xsd:complexType>
        <xsd:sequence>
          <xsd:element name="documentManagement">
            <xsd:complexType>
              <xsd:all>
                <xsd:element ref="ns2:_dlc_DocId" minOccurs="0"/>
                <xsd:element ref="ns2:_dlc_DocIdUrl" minOccurs="0"/>
                <xsd:element ref="ns2:_dlc_DocIdPersistId" minOccurs="0"/>
                <xsd:element ref="ns2:Propriet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a9fbd-6175-4a25-ab1f-b7fbd7df76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prietary" ma:index="11" nillable="true" ma:displayName="Proprietary?" ma:default="No" ma:description="Is the information contained in this document proprietary?" ma:format="RadioButtons" ma:internalName="Proprietary">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3a9fbd-6175-4a25-ab1f-b7fbd7df7678">4FEQFJ76PUJU-314123289-508</_dlc_DocId>
    <_dlc_DocIdUrl xmlns="643a9fbd-6175-4a25-ab1f-b7fbd7df7678">
      <Url>https://contracts.scra.org/PI/MSS/_layouts/DocIdRedir.aspx?ID=4FEQFJ76PUJU-314123289-508</Url>
      <Description>4FEQFJ76PUJU-314123289-508</Description>
    </_dlc_DocIdUrl>
    <Proprietary xmlns="643a9fbd-6175-4a25-ab1f-b7fbd7df7678">No</Proprieta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2F7B-E622-4DFE-A589-69891EB18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a9fbd-6175-4a25-ab1f-b7fbd7df7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5DEC2-7CA3-4B6D-BF47-3D89ECD41624}">
  <ds:schemaRefs>
    <ds:schemaRef ds:uri="http://schemas.microsoft.com/sharepoint/v3/contenttype/forms"/>
  </ds:schemaRefs>
</ds:datastoreItem>
</file>

<file path=customXml/itemProps3.xml><?xml version="1.0" encoding="utf-8"?>
<ds:datastoreItem xmlns:ds="http://schemas.openxmlformats.org/officeDocument/2006/customXml" ds:itemID="{27A433F0-D0ED-4A49-84C3-E6225B63849A}">
  <ds:schemaRefs>
    <ds:schemaRef ds:uri="http://purl.org/dc/dcmitype/"/>
    <ds:schemaRef ds:uri="http://schemas.microsoft.com/office/infopath/2007/PartnerControls"/>
    <ds:schemaRef ds:uri="http://purl.org/dc/terms/"/>
    <ds:schemaRef ds:uri="http://schemas.microsoft.com/office/2006/metadata/properties"/>
    <ds:schemaRef ds:uri="643a9fbd-6175-4a25-ab1f-b7fbd7df7678"/>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815BCB-1ED1-4326-AA83-142769C3BDCA}">
  <ds:schemaRefs>
    <ds:schemaRef ds:uri="http://schemas.microsoft.com/sharepoint/events"/>
  </ds:schemaRefs>
</ds:datastoreItem>
</file>

<file path=customXml/itemProps5.xml><?xml version="1.0" encoding="utf-8"?>
<ds:datastoreItem xmlns:ds="http://schemas.openxmlformats.org/officeDocument/2006/customXml" ds:itemID="{699F8036-C72D-4FC0-8C19-91E66614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10233</Words>
  <Characters>58329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Phelps Dunbar LLP</vt:lpstr>
    </vt:vector>
  </TitlesOfParts>
  <Company>SAIC</Company>
  <LinksUpToDate>false</LinksUpToDate>
  <CharactersWithSpaces>68426</CharactersWithSpaces>
  <SharedDoc>false</SharedDoc>
  <HLinks>
    <vt:vector size="108" baseType="variant">
      <vt:variant>
        <vt:i4>1048631</vt:i4>
      </vt:variant>
      <vt:variant>
        <vt:i4>104</vt:i4>
      </vt:variant>
      <vt:variant>
        <vt:i4>0</vt:i4>
      </vt:variant>
      <vt:variant>
        <vt:i4>5</vt:i4>
      </vt:variant>
      <vt:variant>
        <vt:lpwstr/>
      </vt:variant>
      <vt:variant>
        <vt:lpwstr>_Toc393800764</vt:lpwstr>
      </vt:variant>
      <vt:variant>
        <vt:i4>1048631</vt:i4>
      </vt:variant>
      <vt:variant>
        <vt:i4>98</vt:i4>
      </vt:variant>
      <vt:variant>
        <vt:i4>0</vt:i4>
      </vt:variant>
      <vt:variant>
        <vt:i4>5</vt:i4>
      </vt:variant>
      <vt:variant>
        <vt:lpwstr/>
      </vt:variant>
      <vt:variant>
        <vt:lpwstr>_Toc393800763</vt:lpwstr>
      </vt:variant>
      <vt:variant>
        <vt:i4>1048631</vt:i4>
      </vt:variant>
      <vt:variant>
        <vt:i4>92</vt:i4>
      </vt:variant>
      <vt:variant>
        <vt:i4>0</vt:i4>
      </vt:variant>
      <vt:variant>
        <vt:i4>5</vt:i4>
      </vt:variant>
      <vt:variant>
        <vt:lpwstr/>
      </vt:variant>
      <vt:variant>
        <vt:lpwstr>_Toc393800762</vt:lpwstr>
      </vt:variant>
      <vt:variant>
        <vt:i4>1048631</vt:i4>
      </vt:variant>
      <vt:variant>
        <vt:i4>86</vt:i4>
      </vt:variant>
      <vt:variant>
        <vt:i4>0</vt:i4>
      </vt:variant>
      <vt:variant>
        <vt:i4>5</vt:i4>
      </vt:variant>
      <vt:variant>
        <vt:lpwstr/>
      </vt:variant>
      <vt:variant>
        <vt:lpwstr>_Toc393800761</vt:lpwstr>
      </vt:variant>
      <vt:variant>
        <vt:i4>1048631</vt:i4>
      </vt:variant>
      <vt:variant>
        <vt:i4>80</vt:i4>
      </vt:variant>
      <vt:variant>
        <vt:i4>0</vt:i4>
      </vt:variant>
      <vt:variant>
        <vt:i4>5</vt:i4>
      </vt:variant>
      <vt:variant>
        <vt:lpwstr/>
      </vt:variant>
      <vt:variant>
        <vt:lpwstr>_Toc393800760</vt:lpwstr>
      </vt:variant>
      <vt:variant>
        <vt:i4>1245239</vt:i4>
      </vt:variant>
      <vt:variant>
        <vt:i4>74</vt:i4>
      </vt:variant>
      <vt:variant>
        <vt:i4>0</vt:i4>
      </vt:variant>
      <vt:variant>
        <vt:i4>5</vt:i4>
      </vt:variant>
      <vt:variant>
        <vt:lpwstr/>
      </vt:variant>
      <vt:variant>
        <vt:lpwstr>_Toc393800759</vt:lpwstr>
      </vt:variant>
      <vt:variant>
        <vt:i4>1245239</vt:i4>
      </vt:variant>
      <vt:variant>
        <vt:i4>68</vt:i4>
      </vt:variant>
      <vt:variant>
        <vt:i4>0</vt:i4>
      </vt:variant>
      <vt:variant>
        <vt:i4>5</vt:i4>
      </vt:variant>
      <vt:variant>
        <vt:lpwstr/>
      </vt:variant>
      <vt:variant>
        <vt:lpwstr>_Toc393800758</vt:lpwstr>
      </vt:variant>
      <vt:variant>
        <vt:i4>1245239</vt:i4>
      </vt:variant>
      <vt:variant>
        <vt:i4>62</vt:i4>
      </vt:variant>
      <vt:variant>
        <vt:i4>0</vt:i4>
      </vt:variant>
      <vt:variant>
        <vt:i4>5</vt:i4>
      </vt:variant>
      <vt:variant>
        <vt:lpwstr/>
      </vt:variant>
      <vt:variant>
        <vt:lpwstr>_Toc393800757</vt:lpwstr>
      </vt:variant>
      <vt:variant>
        <vt:i4>1245239</vt:i4>
      </vt:variant>
      <vt:variant>
        <vt:i4>56</vt:i4>
      </vt:variant>
      <vt:variant>
        <vt:i4>0</vt:i4>
      </vt:variant>
      <vt:variant>
        <vt:i4>5</vt:i4>
      </vt:variant>
      <vt:variant>
        <vt:lpwstr/>
      </vt:variant>
      <vt:variant>
        <vt:lpwstr>_Toc393800756</vt:lpwstr>
      </vt:variant>
      <vt:variant>
        <vt:i4>1245239</vt:i4>
      </vt:variant>
      <vt:variant>
        <vt:i4>50</vt:i4>
      </vt:variant>
      <vt:variant>
        <vt:i4>0</vt:i4>
      </vt:variant>
      <vt:variant>
        <vt:i4>5</vt:i4>
      </vt:variant>
      <vt:variant>
        <vt:lpwstr/>
      </vt:variant>
      <vt:variant>
        <vt:lpwstr>_Toc393800755</vt:lpwstr>
      </vt:variant>
      <vt:variant>
        <vt:i4>1245239</vt:i4>
      </vt:variant>
      <vt:variant>
        <vt:i4>44</vt:i4>
      </vt:variant>
      <vt:variant>
        <vt:i4>0</vt:i4>
      </vt:variant>
      <vt:variant>
        <vt:i4>5</vt:i4>
      </vt:variant>
      <vt:variant>
        <vt:lpwstr/>
      </vt:variant>
      <vt:variant>
        <vt:lpwstr>_Toc393800754</vt:lpwstr>
      </vt:variant>
      <vt:variant>
        <vt:i4>1245239</vt:i4>
      </vt:variant>
      <vt:variant>
        <vt:i4>38</vt:i4>
      </vt:variant>
      <vt:variant>
        <vt:i4>0</vt:i4>
      </vt:variant>
      <vt:variant>
        <vt:i4>5</vt:i4>
      </vt:variant>
      <vt:variant>
        <vt:lpwstr/>
      </vt:variant>
      <vt:variant>
        <vt:lpwstr>_Toc393800753</vt:lpwstr>
      </vt:variant>
      <vt:variant>
        <vt:i4>1245239</vt:i4>
      </vt:variant>
      <vt:variant>
        <vt:i4>32</vt:i4>
      </vt:variant>
      <vt:variant>
        <vt:i4>0</vt:i4>
      </vt:variant>
      <vt:variant>
        <vt:i4>5</vt:i4>
      </vt:variant>
      <vt:variant>
        <vt:lpwstr/>
      </vt:variant>
      <vt:variant>
        <vt:lpwstr>_Toc393800752</vt:lpwstr>
      </vt:variant>
      <vt:variant>
        <vt:i4>1245239</vt:i4>
      </vt:variant>
      <vt:variant>
        <vt:i4>26</vt:i4>
      </vt:variant>
      <vt:variant>
        <vt:i4>0</vt:i4>
      </vt:variant>
      <vt:variant>
        <vt:i4>5</vt:i4>
      </vt:variant>
      <vt:variant>
        <vt:lpwstr/>
      </vt:variant>
      <vt:variant>
        <vt:lpwstr>_Toc393800751</vt:lpwstr>
      </vt:variant>
      <vt:variant>
        <vt:i4>1245239</vt:i4>
      </vt:variant>
      <vt:variant>
        <vt:i4>20</vt:i4>
      </vt:variant>
      <vt:variant>
        <vt:i4>0</vt:i4>
      </vt:variant>
      <vt:variant>
        <vt:i4>5</vt:i4>
      </vt:variant>
      <vt:variant>
        <vt:lpwstr/>
      </vt:variant>
      <vt:variant>
        <vt:lpwstr>_Toc393800750</vt:lpwstr>
      </vt:variant>
      <vt:variant>
        <vt:i4>1179703</vt:i4>
      </vt:variant>
      <vt:variant>
        <vt:i4>14</vt:i4>
      </vt:variant>
      <vt:variant>
        <vt:i4>0</vt:i4>
      </vt:variant>
      <vt:variant>
        <vt:i4>5</vt:i4>
      </vt:variant>
      <vt:variant>
        <vt:lpwstr/>
      </vt:variant>
      <vt:variant>
        <vt:lpwstr>_Toc393800749</vt:lpwstr>
      </vt:variant>
      <vt:variant>
        <vt:i4>1179703</vt:i4>
      </vt:variant>
      <vt:variant>
        <vt:i4>8</vt:i4>
      </vt:variant>
      <vt:variant>
        <vt:i4>0</vt:i4>
      </vt:variant>
      <vt:variant>
        <vt:i4>5</vt:i4>
      </vt:variant>
      <vt:variant>
        <vt:lpwstr/>
      </vt:variant>
      <vt:variant>
        <vt:lpwstr>_Toc393800748</vt:lpwstr>
      </vt:variant>
      <vt:variant>
        <vt:i4>1179703</vt:i4>
      </vt:variant>
      <vt:variant>
        <vt:i4>2</vt:i4>
      </vt:variant>
      <vt:variant>
        <vt:i4>0</vt:i4>
      </vt:variant>
      <vt:variant>
        <vt:i4>5</vt:i4>
      </vt:variant>
      <vt:variant>
        <vt:lpwstr/>
      </vt:variant>
      <vt:variant>
        <vt:lpwstr>_Toc393800747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Feister, Alan J</dc:creator>
  <cp:lastModifiedBy>Melissa Sanchez</cp:lastModifiedBy>
  <cp:revision>8</cp:revision>
  <cp:lastPrinted>2018-01-29T13:38:00Z</cp:lastPrinted>
  <dcterms:created xsi:type="dcterms:W3CDTF">2019-01-29T15:17:00Z</dcterms:created>
  <dcterms:modified xsi:type="dcterms:W3CDTF">2019-06-25T14:16:00Z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ABAAVOAfoSrQoyw0Y54xCr1ZHSR/TfCdlFadoHa15bLJzqQT+K3GpIJg54PG0g5zNf38</vt:lpwstr>
  </property>
  <property fmtid="{D5CDD505-2E9C-101B-9397-08002B2CF9AE}" pid="3" name="MAIL_MSG_ID2">
    <vt:lpwstr>3oRWnMVsu7+Pfn1lAkobbVXHgjvZU7s6rYV+qD5ik8H9GRlvOSid84g3od5I+UPlvz31DUa5RLAd+yoMck+dtaOsnvcKGFUifgwbxSyxq1x</vt:lpwstr>
  </property>
  <property fmtid="{D5CDD505-2E9C-101B-9397-08002B2CF9AE}" pid="4" name="RESPONSE_SENDER_NAME">
    <vt:lpwstr>gAAAdya76B99d4hLGUR1rQ+8TxTv0GGEPdix</vt:lpwstr>
  </property>
  <property fmtid="{D5CDD505-2E9C-101B-9397-08002B2CF9AE}" pid="5" name="EMAIL_OWNER_ADDRESS">
    <vt:lpwstr>sAAAUYtyAkeNWR7n46hQXpTTl17jeKOMvgQxSjN3j4Ztyi4=</vt:lpwstr>
  </property>
  <property fmtid="{D5CDD505-2E9C-101B-9397-08002B2CF9AE}" pid="6" name="CUS_DocIDbChkLibDB">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bchkDocumentNumber">
    <vt:lpwstr>-1</vt:lpwstr>
  </property>
  <property fmtid="{D5CDD505-2E9C-101B-9397-08002B2CF9AE}" pid="12" name="CUS_DocIDbchkVersionNumber">
    <vt:lpwstr>-1</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Operation">
    <vt:lpwstr>EVERY PAGE</vt:lpwstr>
  </property>
  <property fmtid="{D5CDD505-2E9C-101B-9397-08002B2CF9AE}" pid="17" name="CUS_DocIDString">
    <vt:lpwstr>PD.4181281.2</vt:lpwstr>
  </property>
  <property fmtid="{D5CDD505-2E9C-101B-9397-08002B2CF9AE}" pid="18" name="ContentTypeId">
    <vt:lpwstr>0x010100E72D059331462E4B80B750FCBAA3607D</vt:lpwstr>
  </property>
  <property fmtid="{D5CDD505-2E9C-101B-9397-08002B2CF9AE}" pid="19" name="_dlc_DocIdItemGuid">
    <vt:lpwstr>b0f8e703-d8a8-4593-b650-a30f1134d79c</vt:lpwstr>
  </property>
</Properties>
</file>